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AD" w:rsidRPr="00415D37" w:rsidRDefault="0048107F">
      <w:pPr>
        <w:jc w:val="right"/>
        <w:rPr>
          <w:rFonts w:ascii="Sylfaen" w:eastAsia="Merriweather" w:hAnsi="Sylfaen" w:cs="Merriweather"/>
        </w:rPr>
      </w:pPr>
      <w:r w:rsidRPr="00415D37">
        <w:rPr>
          <w:rFonts w:ascii="Sylfaen" w:eastAsia="Arial Unicode MS" w:hAnsi="Sylfaen" w:cs="Arial Unicode MS"/>
        </w:rPr>
        <w:t>შპს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შავი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ზღვის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საერთაშორისო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უნივერსიტეტის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რექტორს</w:t>
      </w:r>
      <w:r w:rsidRPr="00415D37">
        <w:rPr>
          <w:rFonts w:ascii="Sylfaen" w:eastAsia="Arial Unicode MS" w:hAnsi="Sylfaen" w:cs="Arial Unicode MS"/>
        </w:rPr>
        <w:t>,</w:t>
      </w:r>
    </w:p>
    <w:p w:rsidR="006A6DAD" w:rsidRPr="00415D37" w:rsidRDefault="00415D37">
      <w:pPr>
        <w:jc w:val="right"/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</w:rPr>
        <w:t>კახა შენგელიას</w:t>
      </w:r>
    </w:p>
    <w:p w:rsidR="006A6DAD" w:rsidRPr="00415D37" w:rsidRDefault="0048107F">
      <w:pPr>
        <w:jc w:val="right"/>
        <w:rPr>
          <w:rFonts w:ascii="Sylfaen" w:hAnsi="Sylfaen"/>
        </w:rPr>
      </w:pPr>
      <w:r w:rsidRPr="00415D37">
        <w:rPr>
          <w:rFonts w:ascii="Sylfaen" w:hAnsi="Sylfaen"/>
        </w:rPr>
        <w:t>To the Rector of International Black Sea University, LLC</w:t>
      </w:r>
    </w:p>
    <w:p w:rsidR="006A6DAD" w:rsidRPr="00415D37" w:rsidRDefault="00415D37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Kakha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Shengelia</w:t>
      </w:r>
      <w:proofErr w:type="spellEnd"/>
    </w:p>
    <w:p w:rsidR="006A6DAD" w:rsidRPr="00415D37" w:rsidRDefault="006A6DAD">
      <w:pPr>
        <w:jc w:val="right"/>
        <w:rPr>
          <w:rFonts w:ascii="Sylfaen" w:hAnsi="Sylfaen"/>
        </w:rPr>
      </w:pPr>
    </w:p>
    <w:p w:rsidR="006A6DAD" w:rsidRPr="00415D37" w:rsidRDefault="006A6DAD">
      <w:pPr>
        <w:jc w:val="right"/>
        <w:rPr>
          <w:rFonts w:ascii="Sylfaen" w:hAnsi="Sylfaen"/>
        </w:rPr>
      </w:pPr>
    </w:p>
    <w:tbl>
      <w:tblPr>
        <w:tblStyle w:val="a"/>
        <w:tblW w:w="99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78"/>
        <w:gridCol w:w="4944"/>
      </w:tblGrid>
      <w:tr w:rsidR="006A6DAD" w:rsidRPr="00415D37">
        <w:trPr>
          <w:trHeight w:val="510"/>
        </w:trPr>
        <w:tc>
          <w:tcPr>
            <w:tcW w:w="4978" w:type="dxa"/>
            <w:vAlign w:val="center"/>
          </w:tcPr>
          <w:p w:rsidR="006A6DAD" w:rsidRPr="00415D37" w:rsidRDefault="0048107F">
            <w:pPr>
              <w:jc w:val="right"/>
              <w:rPr>
                <w:rFonts w:ascii="Sylfaen" w:hAnsi="Sylfaen"/>
              </w:rPr>
            </w:pPr>
            <w:r w:rsidRPr="00415D37">
              <w:rPr>
                <w:rFonts w:ascii="Sylfaen" w:eastAsia="Arial Unicode MS" w:hAnsi="Sylfaen" w:cs="Arial Unicode MS"/>
              </w:rPr>
              <w:t>სახელი</w:t>
            </w:r>
            <w:r w:rsidRPr="00415D37">
              <w:rPr>
                <w:rFonts w:ascii="Sylfaen" w:eastAsia="Arial Unicode MS" w:hAnsi="Sylfaen" w:cs="Arial Unicode MS"/>
              </w:rPr>
              <w:t xml:space="preserve">, </w:t>
            </w:r>
            <w:r w:rsidRPr="00415D37">
              <w:rPr>
                <w:rFonts w:ascii="Sylfaen" w:eastAsia="Arial Unicode MS" w:hAnsi="Sylfaen" w:cs="Arial Unicode MS"/>
              </w:rPr>
              <w:t>გვარი</w:t>
            </w:r>
            <w:r w:rsidRPr="00415D37">
              <w:rPr>
                <w:rFonts w:ascii="Sylfaen" w:eastAsia="Arial Unicode MS" w:hAnsi="Sylfaen" w:cs="Arial Unicode MS"/>
              </w:rPr>
              <w:t xml:space="preserve"> / </w:t>
            </w:r>
            <w:r w:rsidRPr="00415D37">
              <w:rPr>
                <w:rFonts w:ascii="Sylfaen" w:hAnsi="Sylfaen"/>
              </w:rPr>
              <w:t>Name, Surname</w:t>
            </w:r>
          </w:p>
        </w:tc>
        <w:tc>
          <w:tcPr>
            <w:tcW w:w="4944" w:type="dxa"/>
            <w:tcBorders>
              <w:bottom w:val="single" w:sz="4" w:space="0" w:color="000000"/>
            </w:tcBorders>
            <w:vAlign w:val="center"/>
          </w:tcPr>
          <w:p w:rsidR="006A6DAD" w:rsidRPr="00415D37" w:rsidRDefault="006A6DAD">
            <w:pPr>
              <w:rPr>
                <w:rFonts w:ascii="Sylfaen" w:hAnsi="Sylfaen"/>
              </w:rPr>
            </w:pPr>
          </w:p>
        </w:tc>
      </w:tr>
      <w:tr w:rsidR="006A6DAD" w:rsidRPr="00415D37">
        <w:trPr>
          <w:trHeight w:val="510"/>
        </w:trPr>
        <w:tc>
          <w:tcPr>
            <w:tcW w:w="4978" w:type="dxa"/>
            <w:vAlign w:val="center"/>
          </w:tcPr>
          <w:p w:rsidR="006A6DAD" w:rsidRPr="00415D37" w:rsidRDefault="0048107F">
            <w:pPr>
              <w:jc w:val="right"/>
              <w:rPr>
                <w:rFonts w:ascii="Sylfaen" w:hAnsi="Sylfaen"/>
              </w:rPr>
            </w:pPr>
            <w:r w:rsidRPr="00415D37">
              <w:rPr>
                <w:rFonts w:ascii="Sylfaen" w:eastAsia="Arial Unicode MS" w:hAnsi="Sylfaen" w:cs="Arial Unicode MS"/>
              </w:rPr>
              <w:t>პირადი</w:t>
            </w:r>
            <w:r w:rsidRPr="00415D37">
              <w:rPr>
                <w:rFonts w:ascii="Sylfaen" w:eastAsia="Arial Unicode MS" w:hAnsi="Sylfaen" w:cs="Arial Unicode MS"/>
              </w:rPr>
              <w:t xml:space="preserve"> </w:t>
            </w:r>
            <w:r w:rsidRPr="00415D37">
              <w:rPr>
                <w:rFonts w:ascii="Sylfaen" w:hAnsi="Sylfaen"/>
              </w:rPr>
              <w:t>#/ID/Passport #</w:t>
            </w:r>
          </w:p>
        </w:tc>
        <w:tc>
          <w:tcPr>
            <w:tcW w:w="4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6DAD" w:rsidRPr="00415D37" w:rsidRDefault="006A6DAD">
            <w:pPr>
              <w:rPr>
                <w:rFonts w:ascii="Sylfaen" w:hAnsi="Sylfaen"/>
              </w:rPr>
            </w:pPr>
          </w:p>
        </w:tc>
      </w:tr>
    </w:tbl>
    <w:p w:rsidR="006A6DAD" w:rsidRPr="00415D37" w:rsidRDefault="006A6DAD">
      <w:pPr>
        <w:jc w:val="right"/>
        <w:rPr>
          <w:rFonts w:ascii="Sylfaen" w:hAnsi="Sylfaen"/>
        </w:rPr>
      </w:pPr>
    </w:p>
    <w:p w:rsidR="006A6DAD" w:rsidRPr="00415D37" w:rsidRDefault="006A6DAD">
      <w:pPr>
        <w:jc w:val="right"/>
        <w:rPr>
          <w:rFonts w:ascii="Sylfaen" w:eastAsia="Merriweather" w:hAnsi="Sylfaen" w:cs="Merriweather"/>
        </w:rPr>
      </w:pPr>
    </w:p>
    <w:p w:rsidR="006A6DAD" w:rsidRPr="00415D37" w:rsidRDefault="006A6DAD">
      <w:pPr>
        <w:jc w:val="center"/>
        <w:rPr>
          <w:rFonts w:ascii="Sylfaen" w:eastAsia="Merriweather" w:hAnsi="Sylfaen" w:cs="Merriweather"/>
        </w:rPr>
      </w:pPr>
    </w:p>
    <w:p w:rsidR="006A6DAD" w:rsidRPr="00415D37" w:rsidRDefault="006A6DAD">
      <w:pPr>
        <w:jc w:val="right"/>
        <w:rPr>
          <w:rFonts w:ascii="Sylfaen" w:eastAsia="Merriweather" w:hAnsi="Sylfaen" w:cs="Merriweather"/>
        </w:rPr>
      </w:pPr>
    </w:p>
    <w:p w:rsidR="006A6DAD" w:rsidRPr="00415D37" w:rsidRDefault="0048107F">
      <w:pPr>
        <w:jc w:val="center"/>
        <w:rPr>
          <w:rFonts w:ascii="Sylfaen" w:hAnsi="Sylfaen"/>
          <w:b/>
          <w:sz w:val="36"/>
          <w:szCs w:val="36"/>
        </w:rPr>
      </w:pPr>
      <w:r w:rsidRPr="00415D37">
        <w:rPr>
          <w:rFonts w:ascii="Sylfaen" w:eastAsia="Arial Unicode MS" w:hAnsi="Sylfaen" w:cs="Arial Unicode MS"/>
          <w:b/>
          <w:sz w:val="36"/>
          <w:szCs w:val="36"/>
        </w:rPr>
        <w:t>განცხადება</w:t>
      </w:r>
      <w:r w:rsidRPr="00415D37">
        <w:rPr>
          <w:rFonts w:ascii="Sylfaen" w:eastAsia="Arial Unicode MS" w:hAnsi="Sylfaen" w:cs="Arial Unicode MS"/>
          <w:b/>
          <w:sz w:val="36"/>
          <w:szCs w:val="36"/>
        </w:rPr>
        <w:t xml:space="preserve"> / </w:t>
      </w:r>
      <w:r w:rsidRPr="00415D37">
        <w:rPr>
          <w:rFonts w:ascii="Sylfaen" w:hAnsi="Sylfaen"/>
          <w:b/>
          <w:sz w:val="36"/>
          <w:szCs w:val="36"/>
        </w:rPr>
        <w:t>Application</w:t>
      </w:r>
    </w:p>
    <w:p w:rsidR="006A6DAD" w:rsidRPr="00415D37" w:rsidRDefault="006A6DAD">
      <w:pPr>
        <w:jc w:val="center"/>
        <w:rPr>
          <w:rFonts w:ascii="Sylfaen" w:hAnsi="Sylfaen"/>
          <w:b/>
          <w:sz w:val="36"/>
          <w:szCs w:val="36"/>
        </w:rPr>
      </w:pPr>
    </w:p>
    <w:p w:rsidR="006A6DAD" w:rsidRPr="00415D37" w:rsidRDefault="0048107F">
      <w:pPr>
        <w:spacing w:line="360" w:lineRule="auto"/>
        <w:ind w:firstLine="720"/>
        <w:jc w:val="both"/>
        <w:rPr>
          <w:rFonts w:ascii="Sylfaen" w:hAnsi="Sylfaen"/>
        </w:rPr>
      </w:pPr>
      <w:r w:rsidRPr="00415D37">
        <w:rPr>
          <w:rFonts w:ascii="Sylfaen" w:eastAsia="Arial Unicode MS" w:hAnsi="Sylfaen" w:cs="Arial Unicode MS"/>
        </w:rPr>
        <w:t>გთხოვთ</w:t>
      </w:r>
      <w:r w:rsidRPr="00415D37">
        <w:rPr>
          <w:rFonts w:ascii="Sylfaen" w:eastAsia="Arial Unicode MS" w:hAnsi="Sylfaen" w:cs="Arial Unicode MS"/>
        </w:rPr>
        <w:t xml:space="preserve">, </w:t>
      </w:r>
      <w:r w:rsidRPr="00415D37">
        <w:rPr>
          <w:rFonts w:ascii="Sylfaen" w:eastAsia="Arial Unicode MS" w:hAnsi="Sylfaen" w:cs="Arial Unicode MS"/>
        </w:rPr>
        <w:t>მობილობის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წესით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ჩამრიცხოთ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შავი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ზღვის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საერთაშორისო</w:t>
      </w:r>
      <w:r w:rsidRPr="00415D37">
        <w:rPr>
          <w:rFonts w:ascii="Sylfaen" w:eastAsia="Arial Unicode MS" w:hAnsi="Sylfaen" w:cs="Arial Unicode MS"/>
        </w:rPr>
        <w:t xml:space="preserve"> </w:t>
      </w:r>
      <w:r w:rsidRPr="00415D37">
        <w:rPr>
          <w:rFonts w:ascii="Sylfaen" w:eastAsia="Arial Unicode MS" w:hAnsi="Sylfaen" w:cs="Arial Unicode MS"/>
        </w:rPr>
        <w:t>უნივერსიტეტში</w:t>
      </w:r>
      <w:r w:rsidRPr="00415D37">
        <w:rPr>
          <w:rFonts w:ascii="Sylfaen" w:eastAsia="Arial Unicode MS" w:hAnsi="Sylfaen" w:cs="Arial Unicode MS"/>
        </w:rPr>
        <w:t xml:space="preserve"> /</w:t>
      </w:r>
      <w:r w:rsidRPr="00415D37">
        <w:rPr>
          <w:rFonts w:ascii="Sylfaen" w:hAnsi="Sylfaen"/>
        </w:rPr>
        <w:t xml:space="preserve"> Please enroll me at International Black Sea University through mobility.</w:t>
      </w:r>
    </w:p>
    <w:p w:rsidR="006A6DAD" w:rsidRPr="00415D37" w:rsidRDefault="006A6DAD">
      <w:pPr>
        <w:spacing w:line="360" w:lineRule="auto"/>
        <w:rPr>
          <w:rFonts w:ascii="Sylfaen" w:eastAsia="Merriweather" w:hAnsi="Sylfaen" w:cs="Merriweather"/>
        </w:rPr>
      </w:pPr>
    </w:p>
    <w:tbl>
      <w:tblPr>
        <w:tblStyle w:val="a0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664"/>
      </w:tblGrid>
      <w:tr w:rsidR="006A6DAD" w:rsidRPr="00415D37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AD" w:rsidRPr="00415D37" w:rsidRDefault="00415D37" w:rsidP="00415D37">
            <w:pPr>
              <w:rPr>
                <w:rFonts w:ascii="Sylfaen" w:eastAsia="Merriweather" w:hAnsi="Sylfaen" w:cs="Merriweather"/>
                <w:lang w:val="en-US"/>
              </w:rPr>
            </w:pPr>
            <w:r>
              <w:rPr>
                <w:rFonts w:ascii="Sylfaen" w:eastAsia="Arial Unicode MS" w:hAnsi="Sylfaen" w:cs="Arial Unicode MS"/>
              </w:rPr>
              <w:t>სკოლა</w:t>
            </w:r>
            <w:r w:rsidR="0048107F" w:rsidRPr="00415D37">
              <w:rPr>
                <w:rFonts w:ascii="Sylfaen" w:eastAsia="Arial Unicode MS" w:hAnsi="Sylfaen" w:cs="Arial Unicode MS"/>
              </w:rPr>
              <w:t>/</w:t>
            </w:r>
            <w:r>
              <w:rPr>
                <w:rFonts w:ascii="Sylfaen" w:hAnsi="Sylfaen"/>
                <w:lang w:val="en-US"/>
              </w:rPr>
              <w:t>School</w:t>
            </w:r>
            <w:bookmarkStart w:id="0" w:name="_GoBack"/>
            <w:bookmarkEnd w:id="0"/>
          </w:p>
        </w:tc>
        <w:tc>
          <w:tcPr>
            <w:tcW w:w="5664" w:type="dxa"/>
            <w:tcBorders>
              <w:top w:val="nil"/>
              <w:left w:val="nil"/>
              <w:right w:val="nil"/>
            </w:tcBorders>
            <w:vAlign w:val="bottom"/>
          </w:tcPr>
          <w:p w:rsidR="006A6DAD" w:rsidRPr="00415D37" w:rsidRDefault="006A6DAD">
            <w:pPr>
              <w:rPr>
                <w:rFonts w:ascii="Sylfaen" w:eastAsia="Merriweather" w:hAnsi="Sylfaen" w:cs="Merriweather"/>
              </w:rPr>
            </w:pPr>
          </w:p>
        </w:tc>
      </w:tr>
      <w:tr w:rsidR="006A6DAD" w:rsidRPr="00415D37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AD" w:rsidRPr="00415D37" w:rsidRDefault="0048107F">
            <w:pPr>
              <w:rPr>
                <w:rFonts w:ascii="Sylfaen" w:eastAsia="Merriweather" w:hAnsi="Sylfaen" w:cs="Merriweather"/>
              </w:rPr>
            </w:pPr>
            <w:r w:rsidRPr="00415D37">
              <w:rPr>
                <w:rFonts w:ascii="Sylfaen" w:eastAsia="Arial Unicode MS" w:hAnsi="Sylfaen" w:cs="Arial Unicode MS"/>
              </w:rPr>
              <w:t>პროგრამა</w:t>
            </w:r>
            <w:r w:rsidRPr="00415D37">
              <w:rPr>
                <w:rFonts w:ascii="Sylfaen" w:eastAsia="Arial Unicode MS" w:hAnsi="Sylfaen" w:cs="Arial Unicode MS"/>
              </w:rPr>
              <w:t>/</w:t>
            </w:r>
            <w:r w:rsidRPr="00415D37">
              <w:rPr>
                <w:rFonts w:ascii="Sylfaen" w:hAnsi="Sylfaen"/>
              </w:rPr>
              <w:t>Program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:rsidR="006A6DAD" w:rsidRPr="00415D37" w:rsidRDefault="006A6DAD">
            <w:pPr>
              <w:rPr>
                <w:rFonts w:ascii="Sylfaen" w:eastAsia="Merriweather" w:hAnsi="Sylfaen" w:cs="Merriweather"/>
              </w:rPr>
            </w:pPr>
          </w:p>
        </w:tc>
      </w:tr>
      <w:tr w:rsidR="006A6DAD" w:rsidRPr="00415D37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AD" w:rsidRPr="00415D37" w:rsidRDefault="0048107F">
            <w:pPr>
              <w:rPr>
                <w:rFonts w:ascii="Sylfaen" w:eastAsia="Merriweather" w:hAnsi="Sylfaen" w:cs="Merriweather"/>
              </w:rPr>
            </w:pPr>
            <w:r w:rsidRPr="00415D37">
              <w:rPr>
                <w:rFonts w:ascii="Sylfaen" w:eastAsia="Arial Unicode MS" w:hAnsi="Sylfaen" w:cs="Arial Unicode MS"/>
              </w:rPr>
              <w:t>სწავლების</w:t>
            </w:r>
            <w:r w:rsidRPr="00415D37">
              <w:rPr>
                <w:rFonts w:ascii="Sylfaen" w:eastAsia="Arial Unicode MS" w:hAnsi="Sylfaen" w:cs="Arial Unicode MS"/>
              </w:rPr>
              <w:t xml:space="preserve"> </w:t>
            </w:r>
            <w:r w:rsidRPr="00415D37">
              <w:rPr>
                <w:rFonts w:ascii="Sylfaen" w:eastAsia="Arial Unicode MS" w:hAnsi="Sylfaen" w:cs="Arial Unicode MS"/>
              </w:rPr>
              <w:t>ენა</w:t>
            </w:r>
            <w:r w:rsidRPr="00415D37">
              <w:rPr>
                <w:rFonts w:ascii="Sylfaen" w:eastAsia="Arial Unicode MS" w:hAnsi="Sylfaen" w:cs="Arial Unicode MS"/>
              </w:rPr>
              <w:t>/</w:t>
            </w:r>
            <w:r w:rsidRPr="00415D37">
              <w:rPr>
                <w:rFonts w:ascii="Sylfaen" w:hAnsi="Sylfaen"/>
              </w:rPr>
              <w:t>Language of Instructio</w:t>
            </w:r>
            <w:r w:rsidRPr="00415D37">
              <w:rPr>
                <w:rFonts w:ascii="Sylfaen" w:eastAsia="Merriweather" w:hAnsi="Sylfaen" w:cs="Merriweather"/>
              </w:rPr>
              <w:t>n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:rsidR="006A6DAD" w:rsidRPr="00415D37" w:rsidRDefault="006A6DAD">
            <w:pPr>
              <w:rPr>
                <w:rFonts w:ascii="Sylfaen" w:eastAsia="Merriweather" w:hAnsi="Sylfaen" w:cs="Merriweather"/>
              </w:rPr>
            </w:pPr>
          </w:p>
        </w:tc>
      </w:tr>
      <w:tr w:rsidR="006A6DAD" w:rsidRPr="00415D37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AD" w:rsidRPr="00415D37" w:rsidRDefault="0048107F">
            <w:pPr>
              <w:rPr>
                <w:rFonts w:ascii="Sylfaen" w:eastAsia="Merriweather" w:hAnsi="Sylfaen" w:cs="Merriweather"/>
              </w:rPr>
            </w:pPr>
            <w:r w:rsidRPr="00415D37">
              <w:rPr>
                <w:rFonts w:ascii="Sylfaen" w:eastAsia="Arial Unicode MS" w:hAnsi="Sylfaen" w:cs="Arial Unicode MS"/>
              </w:rPr>
              <w:t>სწავლების</w:t>
            </w:r>
            <w:r w:rsidRPr="00415D37">
              <w:rPr>
                <w:rFonts w:ascii="Sylfaen" w:eastAsia="Arial Unicode MS" w:hAnsi="Sylfaen" w:cs="Arial Unicode MS"/>
              </w:rPr>
              <w:t xml:space="preserve"> </w:t>
            </w:r>
            <w:r w:rsidRPr="00415D37">
              <w:rPr>
                <w:rFonts w:ascii="Sylfaen" w:eastAsia="Arial Unicode MS" w:hAnsi="Sylfaen" w:cs="Arial Unicode MS"/>
              </w:rPr>
              <w:t>საფეხური</w:t>
            </w:r>
            <w:r w:rsidRPr="00415D37">
              <w:rPr>
                <w:rFonts w:ascii="Sylfaen" w:eastAsia="Arial Unicode MS" w:hAnsi="Sylfaen" w:cs="Arial Unicode MS"/>
              </w:rPr>
              <w:t>/</w:t>
            </w:r>
            <w:r w:rsidRPr="00415D37">
              <w:rPr>
                <w:rFonts w:ascii="Sylfaen" w:hAnsi="Sylfaen"/>
              </w:rPr>
              <w:t>Study Cycle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:rsidR="006A6DAD" w:rsidRPr="00415D37" w:rsidRDefault="006A6DAD">
            <w:pPr>
              <w:rPr>
                <w:rFonts w:ascii="Sylfaen" w:eastAsia="Merriweather" w:hAnsi="Sylfaen" w:cs="Merriweather"/>
              </w:rPr>
            </w:pPr>
          </w:p>
        </w:tc>
      </w:tr>
    </w:tbl>
    <w:p w:rsidR="006A6DAD" w:rsidRPr="00415D37" w:rsidRDefault="006A6DAD">
      <w:pPr>
        <w:spacing w:line="360" w:lineRule="auto"/>
        <w:rPr>
          <w:rFonts w:ascii="Sylfaen" w:eastAsia="Merriweather" w:hAnsi="Sylfaen" w:cs="Merriweather"/>
        </w:rPr>
      </w:pPr>
    </w:p>
    <w:p w:rsidR="006A6DAD" w:rsidRPr="00415D37" w:rsidRDefault="006A6DAD">
      <w:pPr>
        <w:spacing w:line="360" w:lineRule="auto"/>
        <w:rPr>
          <w:rFonts w:ascii="Sylfaen" w:eastAsia="Merriweather" w:hAnsi="Sylfaen" w:cs="Merriweather"/>
        </w:rPr>
      </w:pPr>
    </w:p>
    <w:tbl>
      <w:tblPr>
        <w:tblStyle w:val="a1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693"/>
        <w:gridCol w:w="3544"/>
      </w:tblGrid>
      <w:tr w:rsidR="006A6DAD" w:rsidRPr="00415D37">
        <w:trPr>
          <w:trHeight w:val="567"/>
        </w:trPr>
        <w:tc>
          <w:tcPr>
            <w:tcW w:w="6379" w:type="dxa"/>
            <w:gridSpan w:val="2"/>
            <w:vAlign w:val="center"/>
          </w:tcPr>
          <w:p w:rsidR="006A6DAD" w:rsidRPr="00415D37" w:rsidRDefault="0048107F">
            <w:pPr>
              <w:jc w:val="right"/>
              <w:rPr>
                <w:rFonts w:ascii="Sylfaen" w:hAnsi="Sylfaen"/>
              </w:rPr>
            </w:pPr>
            <w:r w:rsidRPr="00415D37">
              <w:rPr>
                <w:rFonts w:ascii="Sylfaen" w:eastAsia="Arial Unicode MS" w:hAnsi="Sylfaen" w:cs="Arial Unicode MS"/>
              </w:rPr>
              <w:t>განმცხადებელი</w:t>
            </w:r>
            <w:r w:rsidRPr="00415D37">
              <w:rPr>
                <w:rFonts w:ascii="Sylfaen" w:eastAsia="Arial Unicode MS" w:hAnsi="Sylfaen" w:cs="Arial Unicode MS"/>
              </w:rPr>
              <w:t>/</w:t>
            </w:r>
            <w:r w:rsidRPr="00415D37">
              <w:rPr>
                <w:rFonts w:ascii="Sylfaen" w:hAnsi="Sylfaen"/>
              </w:rPr>
              <w:t>Applicant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A6DAD" w:rsidRPr="00415D37" w:rsidRDefault="006A6DAD">
            <w:pPr>
              <w:rPr>
                <w:rFonts w:ascii="Sylfaen" w:hAnsi="Sylfaen"/>
              </w:rPr>
            </w:pPr>
          </w:p>
        </w:tc>
      </w:tr>
      <w:tr w:rsidR="006A6DAD" w:rsidRPr="00415D37">
        <w:trPr>
          <w:trHeight w:val="567"/>
        </w:trPr>
        <w:tc>
          <w:tcPr>
            <w:tcW w:w="6379" w:type="dxa"/>
            <w:gridSpan w:val="2"/>
            <w:vAlign w:val="center"/>
          </w:tcPr>
          <w:p w:rsidR="006A6DAD" w:rsidRPr="00415D37" w:rsidRDefault="0048107F">
            <w:pPr>
              <w:jc w:val="right"/>
              <w:rPr>
                <w:rFonts w:ascii="Sylfaen" w:hAnsi="Sylfaen"/>
              </w:rPr>
            </w:pPr>
            <w:r w:rsidRPr="00415D37">
              <w:rPr>
                <w:rFonts w:ascii="Sylfaen" w:eastAsia="Arial Unicode MS" w:hAnsi="Sylfaen" w:cs="Arial Unicode MS"/>
              </w:rPr>
              <w:t>თარიღი</w:t>
            </w:r>
            <w:r w:rsidRPr="00415D37">
              <w:rPr>
                <w:rFonts w:ascii="Sylfaen" w:eastAsia="Arial Unicode MS" w:hAnsi="Sylfaen" w:cs="Arial Unicode MS"/>
              </w:rPr>
              <w:t>/</w:t>
            </w:r>
            <w:r w:rsidRPr="00415D37">
              <w:rPr>
                <w:rFonts w:ascii="Sylfaen" w:hAnsi="Sylfaen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6DAD" w:rsidRPr="00415D37" w:rsidRDefault="006A6DAD">
            <w:pPr>
              <w:rPr>
                <w:rFonts w:ascii="Sylfaen" w:hAnsi="Sylfaen"/>
              </w:rPr>
            </w:pPr>
          </w:p>
        </w:tc>
      </w:tr>
      <w:tr w:rsidR="006A6DAD" w:rsidRPr="00415D37">
        <w:trPr>
          <w:trHeight w:val="567"/>
        </w:trPr>
        <w:tc>
          <w:tcPr>
            <w:tcW w:w="6379" w:type="dxa"/>
            <w:gridSpan w:val="2"/>
            <w:vAlign w:val="center"/>
          </w:tcPr>
          <w:p w:rsidR="006A6DAD" w:rsidRPr="00415D37" w:rsidRDefault="0048107F">
            <w:pPr>
              <w:jc w:val="right"/>
              <w:rPr>
                <w:rFonts w:ascii="Sylfaen" w:hAnsi="Sylfaen"/>
              </w:rPr>
            </w:pPr>
            <w:r w:rsidRPr="00415D37">
              <w:rPr>
                <w:rFonts w:ascii="Sylfaen" w:eastAsia="Arial Unicode MS" w:hAnsi="Sylfaen" w:cs="Arial Unicode MS"/>
              </w:rPr>
              <w:t>საკონტაქტო</w:t>
            </w:r>
            <w:r w:rsidRPr="00415D37">
              <w:rPr>
                <w:rFonts w:ascii="Sylfaen" w:eastAsia="Arial Unicode MS" w:hAnsi="Sylfaen" w:cs="Arial Unicode MS"/>
              </w:rPr>
              <w:t xml:space="preserve"> </w:t>
            </w:r>
            <w:r w:rsidRPr="00415D37">
              <w:rPr>
                <w:rFonts w:ascii="Sylfaen" w:eastAsia="Arial Unicode MS" w:hAnsi="Sylfaen" w:cs="Arial Unicode MS"/>
              </w:rPr>
              <w:t>ტელეფონი</w:t>
            </w:r>
            <w:r w:rsidRPr="00415D37">
              <w:rPr>
                <w:rFonts w:ascii="Sylfaen" w:eastAsia="Arial Unicode MS" w:hAnsi="Sylfaen" w:cs="Arial Unicode MS"/>
              </w:rPr>
              <w:t>/</w:t>
            </w:r>
            <w:r w:rsidRPr="00415D37">
              <w:rPr>
                <w:rFonts w:ascii="Sylfaen" w:hAnsi="Sylfaen"/>
              </w:rPr>
              <w:t>Contact phone number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6DAD" w:rsidRPr="00415D37" w:rsidRDefault="006A6DAD">
            <w:pPr>
              <w:rPr>
                <w:rFonts w:ascii="Sylfaen" w:hAnsi="Sylfaen"/>
              </w:rPr>
            </w:pPr>
          </w:p>
        </w:tc>
      </w:tr>
      <w:tr w:rsidR="006A6DAD" w:rsidRPr="00415D37">
        <w:trPr>
          <w:trHeight w:val="10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AD" w:rsidRPr="00415D37" w:rsidRDefault="006A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AD" w:rsidRPr="00415D37" w:rsidRDefault="0048107F">
            <w:pPr>
              <w:tabs>
                <w:tab w:val="left" w:pos="1560"/>
              </w:tabs>
              <w:rPr>
                <w:rFonts w:ascii="Sylfaen" w:eastAsia="Merriweather" w:hAnsi="Sylfaen" w:cs="Merriweather"/>
              </w:rPr>
            </w:pPr>
            <w:r w:rsidRPr="00415D37">
              <w:rPr>
                <w:rFonts w:ascii="Sylfaen" w:eastAsia="Arial Unicode MS" w:hAnsi="Sylfaen" w:cs="Arial Unicode MS"/>
              </w:rPr>
              <w:t>ხელმოწერა</w:t>
            </w:r>
            <w:r w:rsidRPr="00415D37">
              <w:rPr>
                <w:rFonts w:ascii="Sylfaen" w:eastAsia="Arial Unicode MS" w:hAnsi="Sylfaen" w:cs="Arial Unicode MS"/>
              </w:rPr>
              <w:t xml:space="preserve"> </w:t>
            </w:r>
            <w:r w:rsidRPr="00415D37">
              <w:rPr>
                <w:rFonts w:ascii="Sylfaen" w:hAnsi="Sylfaen"/>
              </w:rPr>
              <w:t>/ Signature: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A6DAD" w:rsidRPr="00415D37" w:rsidRDefault="006A6DAD">
            <w:pPr>
              <w:tabs>
                <w:tab w:val="left" w:pos="1560"/>
              </w:tabs>
              <w:rPr>
                <w:rFonts w:ascii="Sylfaen" w:eastAsia="Merriweather" w:hAnsi="Sylfaen" w:cs="Merriweather"/>
              </w:rPr>
            </w:pPr>
          </w:p>
        </w:tc>
      </w:tr>
    </w:tbl>
    <w:p w:rsidR="006A6DAD" w:rsidRPr="00415D37" w:rsidRDefault="006A6DAD">
      <w:pPr>
        <w:rPr>
          <w:rFonts w:ascii="Sylfaen" w:eastAsia="Merriweather" w:hAnsi="Sylfaen" w:cs="Merriweather"/>
        </w:rPr>
      </w:pPr>
    </w:p>
    <w:sectPr w:rsidR="006A6DAD" w:rsidRPr="00415D37">
      <w:headerReference w:type="default" r:id="rId6"/>
      <w:footerReference w:type="default" r:id="rId7"/>
      <w:pgSz w:w="11907" w:h="16840"/>
      <w:pgMar w:top="1985" w:right="851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7F" w:rsidRDefault="0048107F">
      <w:r>
        <w:separator/>
      </w:r>
    </w:p>
  </w:endnote>
  <w:endnote w:type="continuationSeparator" w:id="0">
    <w:p w:rsidR="0048107F" w:rsidRDefault="004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AD" w:rsidRDefault="0048107F">
    <w:pPr>
      <w:pBdr>
        <w:top w:val="single" w:sz="4" w:space="1" w:color="C00000"/>
      </w:pBdr>
      <w:tabs>
        <w:tab w:val="center" w:pos="4962"/>
        <w:tab w:val="right" w:pos="9922"/>
      </w:tabs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</w:rPr>
      <w:t>R3.F29a</w:t>
    </w:r>
    <w:r>
      <w:rPr>
        <w:rFonts w:ascii="Arial Narrow" w:eastAsia="Arial Narrow" w:hAnsi="Arial Narrow" w:cs="Arial Narrow"/>
        <w:sz w:val="14"/>
        <w:szCs w:val="14"/>
      </w:rPr>
      <w:t xml:space="preserve">EG; </w:t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განახლების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 xml:space="preserve">/Revision No.: 0 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გვერდი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>/Page No</w:t>
    </w:r>
    <w:r>
      <w:rPr>
        <w:rFonts w:ascii="Arial Narrow" w:eastAsia="Arial Narrow" w:hAnsi="Arial Narrow" w:cs="Arial Narrow"/>
        <w:b/>
        <w:color w:val="44546A"/>
        <w:sz w:val="14"/>
        <w:szCs w:val="14"/>
      </w:rPr>
      <w:t xml:space="preserve">: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 w:rsidR="00415D37">
      <w:rPr>
        <w:rFonts w:ascii="Arial Narrow" w:eastAsia="Arial Narrow" w:hAnsi="Arial Narrow" w:cs="Arial Narrow"/>
      </w:rPr>
      <w:fldChar w:fldCharType="separate"/>
    </w:r>
    <w:r w:rsidR="00415D37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>/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 w:rsidR="00415D37">
      <w:rPr>
        <w:rFonts w:ascii="Arial Narrow" w:eastAsia="Arial Narrow" w:hAnsi="Arial Narrow" w:cs="Arial Narrow"/>
      </w:rPr>
      <w:fldChar w:fldCharType="separate"/>
    </w:r>
    <w:r w:rsidR="00415D37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7F" w:rsidRDefault="0048107F">
      <w:r>
        <w:separator/>
      </w:r>
    </w:p>
  </w:footnote>
  <w:footnote w:type="continuationSeparator" w:id="0">
    <w:p w:rsidR="0048107F" w:rsidRDefault="0048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AD" w:rsidRPr="00415D37" w:rsidRDefault="006A6D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Sylfaen" w:eastAsia="Merriweather" w:hAnsi="Sylfaen" w:cs="Merriweather"/>
      </w:rPr>
    </w:pPr>
  </w:p>
  <w:tbl>
    <w:tblPr>
      <w:tblStyle w:val="a2"/>
      <w:tblW w:w="10618" w:type="dxa"/>
      <w:jc w:val="center"/>
      <w:tblBorders>
        <w:bottom w:val="single" w:sz="4" w:space="0" w:color="C00000"/>
      </w:tblBorders>
      <w:tblLayout w:type="fixed"/>
      <w:tblLook w:val="0000" w:firstRow="0" w:lastRow="0" w:firstColumn="0" w:lastColumn="0" w:noHBand="0" w:noVBand="0"/>
    </w:tblPr>
    <w:tblGrid>
      <w:gridCol w:w="1626"/>
      <w:gridCol w:w="8992"/>
    </w:tblGrid>
    <w:tr w:rsidR="006A6DAD" w:rsidRPr="00415D37">
      <w:trPr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:rsidR="006A6DAD" w:rsidRPr="00415D37" w:rsidRDefault="0048107F">
          <w:pPr>
            <w:jc w:val="center"/>
            <w:rPr>
              <w:rFonts w:ascii="Sylfaen" w:eastAsia="Arial Narrow" w:hAnsi="Sylfaen" w:cs="Arial Narrow"/>
              <w:color w:val="833C0B"/>
              <w:sz w:val="10"/>
              <w:szCs w:val="10"/>
            </w:rPr>
          </w:pP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შავი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ზღვის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საერთაშორისო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უნივერსიტეტი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 -  INTERNATIONAL BLACK SEA UNIVERSITY  - 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შავი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ზღვის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საერთაშორისო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უნივერსიტეტი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 -  INTERNATIONAL BLACK SEA UNIVERSITY  - 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შავი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ზღვის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საერთაშორისო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</w:t>
          </w:r>
          <w:r w:rsidRPr="00415D37">
            <w:rPr>
              <w:rFonts w:ascii="Sylfaen" w:eastAsia="Arial Unicode MS" w:hAnsi="Sylfaen" w:cs="Arial Unicode MS"/>
              <w:color w:val="833C0B"/>
              <w:sz w:val="10"/>
              <w:szCs w:val="10"/>
            </w:rPr>
            <w:t>უნივერსიტეტი</w:t>
          </w:r>
          <w:r w:rsidRPr="00415D37">
            <w:rPr>
              <w:rFonts w:ascii="Sylfaen" w:eastAsia="Arial Narrow" w:hAnsi="Sylfaen" w:cs="Arial Narrow"/>
              <w:color w:val="833C0B"/>
              <w:sz w:val="10"/>
              <w:szCs w:val="10"/>
            </w:rPr>
            <w:t xml:space="preserve">  </w:t>
          </w:r>
        </w:p>
      </w:tc>
    </w:tr>
    <w:tr w:rsidR="006A6DAD" w:rsidRPr="00415D37">
      <w:trPr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:rsidR="006A6DAD" w:rsidRPr="00415D37" w:rsidRDefault="0048107F">
          <w:pPr>
            <w:tabs>
              <w:tab w:val="center" w:pos="4536"/>
              <w:tab w:val="right" w:pos="9072"/>
            </w:tabs>
            <w:ind w:right="-57"/>
            <w:jc w:val="center"/>
            <w:rPr>
              <w:rFonts w:ascii="Sylfaen" w:hAnsi="Sylfaen"/>
              <w:b/>
              <w:sz w:val="4"/>
              <w:szCs w:val="4"/>
            </w:rPr>
          </w:pPr>
          <w:r w:rsidRPr="00415D37">
            <w:rPr>
              <w:rFonts w:ascii="Sylfaen" w:hAnsi="Sylfaen"/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:rsidR="006A6DAD" w:rsidRPr="00415D37" w:rsidRDefault="0048107F">
          <w:pPr>
            <w:tabs>
              <w:tab w:val="right" w:pos="8640"/>
            </w:tabs>
            <w:jc w:val="center"/>
            <w:rPr>
              <w:rFonts w:ascii="Sylfaen" w:eastAsia="Merriweather" w:hAnsi="Sylfaen" w:cs="Merriweather"/>
              <w:b/>
              <w:sz w:val="32"/>
              <w:szCs w:val="32"/>
            </w:rPr>
          </w:pPr>
          <w:r w:rsidRPr="00415D37">
            <w:rPr>
              <w:rFonts w:ascii="Sylfaen" w:eastAsia="Arial Unicode MS" w:hAnsi="Sylfaen" w:cs="Arial Unicode MS"/>
              <w:b/>
              <w:sz w:val="32"/>
              <w:szCs w:val="32"/>
            </w:rPr>
            <w:t>მობილობით</w:t>
          </w:r>
          <w:r w:rsidRPr="00415D37">
            <w:rPr>
              <w:rFonts w:ascii="Sylfaen" w:eastAsia="Arial Unicode MS" w:hAnsi="Sylfaen" w:cs="Arial Unicode MS"/>
              <w:b/>
              <w:sz w:val="32"/>
              <w:szCs w:val="32"/>
            </w:rPr>
            <w:t xml:space="preserve"> </w:t>
          </w:r>
          <w:r w:rsidRPr="00415D37">
            <w:rPr>
              <w:rFonts w:ascii="Sylfaen" w:eastAsia="Arial Unicode MS" w:hAnsi="Sylfaen" w:cs="Arial Unicode MS"/>
              <w:b/>
              <w:sz w:val="32"/>
              <w:szCs w:val="32"/>
            </w:rPr>
            <w:t>ჩარიცხვის</w:t>
          </w:r>
          <w:r w:rsidRPr="00415D37">
            <w:rPr>
              <w:rFonts w:ascii="Sylfaen" w:eastAsia="Arial Unicode MS" w:hAnsi="Sylfaen" w:cs="Arial Unicode MS"/>
              <w:b/>
              <w:sz w:val="32"/>
              <w:szCs w:val="32"/>
            </w:rPr>
            <w:t xml:space="preserve"> </w:t>
          </w:r>
          <w:r w:rsidRPr="00415D37">
            <w:rPr>
              <w:rFonts w:ascii="Sylfaen" w:eastAsia="Arial Unicode MS" w:hAnsi="Sylfaen" w:cs="Arial Unicode MS"/>
              <w:b/>
              <w:sz w:val="32"/>
              <w:szCs w:val="32"/>
            </w:rPr>
            <w:t>განაცხადი</w:t>
          </w:r>
          <w:r w:rsidRPr="00415D37">
            <w:rPr>
              <w:rFonts w:ascii="Sylfaen" w:eastAsia="Arial Unicode MS" w:hAnsi="Sylfaen" w:cs="Arial Unicode MS"/>
              <w:b/>
              <w:sz w:val="32"/>
              <w:szCs w:val="32"/>
            </w:rPr>
            <w:t xml:space="preserve"> </w:t>
          </w:r>
        </w:p>
        <w:p w:rsidR="006A6DAD" w:rsidRPr="00415D37" w:rsidRDefault="0048107F">
          <w:pPr>
            <w:tabs>
              <w:tab w:val="right" w:pos="8640"/>
            </w:tabs>
            <w:jc w:val="center"/>
            <w:rPr>
              <w:rFonts w:ascii="Sylfaen" w:eastAsia="Arial Narrow" w:hAnsi="Sylfaen" w:cs="Arial Narrow"/>
              <w:b/>
              <w:sz w:val="32"/>
              <w:szCs w:val="32"/>
            </w:rPr>
          </w:pPr>
          <w:r w:rsidRPr="00415D37">
            <w:rPr>
              <w:rFonts w:ascii="Sylfaen" w:eastAsia="Arial Narrow" w:hAnsi="Sylfaen" w:cs="Arial Narrow"/>
              <w:b/>
              <w:sz w:val="32"/>
              <w:szCs w:val="32"/>
            </w:rPr>
            <w:t>APPLICATION for ENROLLMENT through MOBILITY</w:t>
          </w:r>
        </w:p>
      </w:tc>
    </w:tr>
  </w:tbl>
  <w:p w:rsidR="006A6DAD" w:rsidRPr="00415D37" w:rsidRDefault="006A6D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ylfaen" w:hAnsi="Sylfaen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AD"/>
    <w:rsid w:val="00415D37"/>
    <w:rsid w:val="0048107F"/>
    <w:rsid w:val="006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E254"/>
  <w15:docId w15:val="{B214D493-FE7E-4025-AA43-E0CCC44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ka-G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37"/>
  </w:style>
  <w:style w:type="paragraph" w:styleId="Footer">
    <w:name w:val="footer"/>
    <w:basedOn w:val="Normal"/>
    <w:link w:val="FooterChar"/>
    <w:uiPriority w:val="99"/>
    <w:unhideWhenUsed/>
    <w:rsid w:val="0041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2024-01-16T06:44:00Z</dcterms:created>
  <dcterms:modified xsi:type="dcterms:W3CDTF">2024-01-16T06:48:00Z</dcterms:modified>
</cp:coreProperties>
</file>