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18" w:type="dxa"/>
        <w:tblLayout w:type="fixed"/>
        <w:tblLook w:val="04A0" w:firstRow="1" w:lastRow="0" w:firstColumn="1" w:lastColumn="0" w:noHBand="0" w:noVBand="1"/>
      </w:tblPr>
      <w:tblGrid>
        <w:gridCol w:w="2358"/>
        <w:gridCol w:w="8660"/>
      </w:tblGrid>
      <w:tr w:rsidR="003A02CC" w:rsidRPr="003A02CC" w14:paraId="243815E7" w14:textId="77777777" w:rsidTr="008A01B4">
        <w:tc>
          <w:tcPr>
            <w:tcW w:w="2358" w:type="dxa"/>
            <w:shd w:val="clear" w:color="auto" w:fill="D9D9D9" w:themeFill="background1" w:themeFillShade="D9"/>
          </w:tcPr>
          <w:p w14:paraId="503EA9F2" w14:textId="77777777" w:rsidR="00697363" w:rsidRPr="003A02CC" w:rsidRDefault="00697363" w:rsidP="00697363">
            <w:pPr>
              <w:rPr>
                <w:rFonts w:ascii="Arial Narrow" w:hAnsi="Arial Narrow" w:cs="Sylfaen"/>
                <w:b/>
                <w:sz w:val="24"/>
                <w:szCs w:val="24"/>
                <w:u w:val="single"/>
                <w:lang w:val="ka-GE"/>
              </w:rPr>
            </w:pP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სასწავლო</w:t>
            </w:r>
            <w:proofErr w:type="spellEnd"/>
            <w:r w:rsidR="00C821BF" w:rsidRPr="003A02CC">
              <w:rPr>
                <w:rFonts w:ascii="Arial Narrow" w:hAnsi="Arial Narrow" w:cs="Sylfaen"/>
                <w:b/>
                <w:sz w:val="24"/>
                <w:szCs w:val="24"/>
              </w:rPr>
              <w:t xml:space="preserve"> </w:t>
            </w:r>
            <w:proofErr w:type="spellStart"/>
            <w:r w:rsidR="008749BB" w:rsidRPr="003A02CC">
              <w:rPr>
                <w:rFonts w:ascii="Sylfaen" w:hAnsi="Sylfaen" w:cs="Sylfaen"/>
                <w:b/>
                <w:sz w:val="24"/>
                <w:szCs w:val="24"/>
              </w:rPr>
              <w:t>კურსი</w:t>
            </w:r>
            <w:proofErr w:type="spellEnd"/>
          </w:p>
        </w:tc>
        <w:tc>
          <w:tcPr>
            <w:tcW w:w="8660" w:type="dxa"/>
          </w:tcPr>
          <w:p w14:paraId="0F0A9663" w14:textId="77777777" w:rsidR="00697363" w:rsidRPr="003A02CC" w:rsidRDefault="00261243" w:rsidP="00697363">
            <w:pPr>
              <w:rPr>
                <w:rFonts w:ascii="Arial Narrow" w:hAnsi="Arial Narrow" w:cs="Sylfaen"/>
                <w:b/>
                <w:sz w:val="24"/>
                <w:szCs w:val="24"/>
                <w:u w:val="single"/>
                <w:lang w:val="ka-GE"/>
              </w:rPr>
            </w:pP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>[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მიუთითეთ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სახელწოდება</w:t>
            </w:r>
            <w:r w:rsidR="00901AB4"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="00901AB4"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სრულად</w:t>
            </w:r>
            <w:r w:rsidR="00A523FF" w:rsidRPr="003A02CC">
              <w:rPr>
                <w:rFonts w:ascii="Arial Narrow" w:hAnsi="Arial Narrow"/>
                <w:noProof/>
                <w:sz w:val="24"/>
                <w:szCs w:val="24"/>
              </w:rPr>
              <w:t>.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>]</w:t>
            </w:r>
          </w:p>
        </w:tc>
      </w:tr>
      <w:tr w:rsidR="003A02CC" w:rsidRPr="003A02CC" w14:paraId="3BC11FF1" w14:textId="77777777" w:rsidTr="008A01B4">
        <w:tc>
          <w:tcPr>
            <w:tcW w:w="2358" w:type="dxa"/>
            <w:shd w:val="clear" w:color="auto" w:fill="D9D9D9" w:themeFill="background1" w:themeFillShade="D9"/>
          </w:tcPr>
          <w:p w14:paraId="16AD12C4" w14:textId="77777777" w:rsidR="001455BF" w:rsidRPr="003A02CC" w:rsidRDefault="001455BF" w:rsidP="000A1809">
            <w:pPr>
              <w:rPr>
                <w:rFonts w:ascii="Arial Narrow" w:hAnsi="Arial Narrow"/>
                <w:b/>
                <w:sz w:val="24"/>
                <w:szCs w:val="24"/>
                <w:lang w:val="ka-GE"/>
              </w:rPr>
            </w:pPr>
            <w:r w:rsidRPr="003A02C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საგანმანათლებლო</w:t>
            </w:r>
            <w:r w:rsidRPr="003A02CC">
              <w:rPr>
                <w:rFonts w:ascii="Arial Narrow" w:hAnsi="Arial Narrow"/>
                <w:b/>
                <w:sz w:val="24"/>
                <w:szCs w:val="24"/>
                <w:lang w:val="ka-GE"/>
              </w:rPr>
              <w:t xml:space="preserve"> </w:t>
            </w:r>
            <w:r w:rsidR="008749BB" w:rsidRPr="003A02C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პროგრამა</w:t>
            </w:r>
          </w:p>
        </w:tc>
        <w:tc>
          <w:tcPr>
            <w:tcW w:w="8660" w:type="dxa"/>
          </w:tcPr>
          <w:p w14:paraId="08B5A680" w14:textId="77777777" w:rsidR="001455BF" w:rsidRPr="003A02CC" w:rsidRDefault="001455BF" w:rsidP="000A1809">
            <w:pPr>
              <w:rPr>
                <w:rFonts w:ascii="Arial Narrow" w:hAnsi="Arial Narrow" w:cs="Sylfaen"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>[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მიუთითეთ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სახელწოდება</w:t>
            </w:r>
            <w:r w:rsidR="00901AB4"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="00901AB4"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სრულად</w:t>
            </w:r>
            <w:r w:rsidR="00A523FF" w:rsidRPr="003A02CC">
              <w:rPr>
                <w:rFonts w:ascii="Arial Narrow" w:hAnsi="Arial Narrow"/>
                <w:noProof/>
                <w:sz w:val="24"/>
                <w:szCs w:val="24"/>
              </w:rPr>
              <w:t>.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>]</w:t>
            </w:r>
          </w:p>
        </w:tc>
      </w:tr>
      <w:tr w:rsidR="003A02CC" w:rsidRPr="003A02CC" w14:paraId="6FB1702A" w14:textId="77777777" w:rsidTr="008A01B4">
        <w:tc>
          <w:tcPr>
            <w:tcW w:w="2358" w:type="dxa"/>
            <w:shd w:val="clear" w:color="auto" w:fill="D9D9D9" w:themeFill="background1" w:themeFillShade="D9"/>
          </w:tcPr>
          <w:p w14:paraId="7AF3372A" w14:textId="77777777" w:rsidR="009C0837" w:rsidRPr="003A02CC" w:rsidRDefault="009C0837" w:rsidP="000A1809">
            <w:pPr>
              <w:rPr>
                <w:rFonts w:ascii="Arial Narrow" w:hAnsi="Arial Narrow"/>
                <w:b/>
                <w:sz w:val="24"/>
                <w:szCs w:val="24"/>
                <w:lang w:val="ka-GE"/>
              </w:rPr>
            </w:pPr>
            <w:r w:rsidRPr="003A02C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ფაკულტეტი</w:t>
            </w:r>
          </w:p>
        </w:tc>
        <w:tc>
          <w:tcPr>
            <w:tcW w:w="8660" w:type="dxa"/>
          </w:tcPr>
          <w:p w14:paraId="5F98458F" w14:textId="77777777" w:rsidR="009C0837" w:rsidRPr="003A02CC" w:rsidRDefault="009C0837" w:rsidP="000A1809">
            <w:pPr>
              <w:rPr>
                <w:rFonts w:ascii="Arial Narrow" w:hAnsi="Arial Narrow"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>[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მიუთითეთ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სახელწოდება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სრულად</w:t>
            </w:r>
            <w:r w:rsidRPr="003A02CC">
              <w:rPr>
                <w:rFonts w:ascii="Arial Narrow" w:hAnsi="Arial Narrow"/>
                <w:noProof/>
                <w:sz w:val="24"/>
                <w:szCs w:val="24"/>
              </w:rPr>
              <w:t>.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>]</w:t>
            </w:r>
          </w:p>
        </w:tc>
      </w:tr>
      <w:tr w:rsidR="003A02CC" w:rsidRPr="003A02CC" w14:paraId="3D87468D" w14:textId="77777777" w:rsidTr="008A01B4">
        <w:tc>
          <w:tcPr>
            <w:tcW w:w="2358" w:type="dxa"/>
            <w:shd w:val="clear" w:color="auto" w:fill="D9D9D9" w:themeFill="background1" w:themeFillShade="D9"/>
          </w:tcPr>
          <w:p w14:paraId="0528E6B5" w14:textId="77777777" w:rsidR="001455BF" w:rsidRPr="003A02CC" w:rsidRDefault="001455BF" w:rsidP="00697363">
            <w:pPr>
              <w:rPr>
                <w:rFonts w:ascii="Arial Narrow" w:hAnsi="Arial Narrow" w:cs="Sylfaen"/>
                <w:b/>
                <w:sz w:val="24"/>
                <w:szCs w:val="24"/>
                <w:u w:val="single"/>
                <w:lang w:val="ka-GE"/>
              </w:rPr>
            </w:pP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სასწავლო</w:t>
            </w:r>
            <w:proofErr w:type="spellEnd"/>
            <w:r w:rsidR="00C821BF" w:rsidRPr="003A02CC">
              <w:rPr>
                <w:rFonts w:ascii="Arial Narrow" w:hAnsi="Arial Narrow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კურსის</w:t>
            </w:r>
            <w:proofErr w:type="spellEnd"/>
            <w:r w:rsidR="00C821BF" w:rsidRPr="003A02CC">
              <w:rPr>
                <w:rFonts w:ascii="Arial Narrow" w:hAnsi="Arial Narrow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კოდი</w:t>
            </w:r>
            <w:proofErr w:type="spellEnd"/>
          </w:p>
        </w:tc>
        <w:tc>
          <w:tcPr>
            <w:tcW w:w="8660" w:type="dxa"/>
          </w:tcPr>
          <w:p w14:paraId="0D277384" w14:textId="77777777" w:rsidR="001455BF" w:rsidRPr="003A02CC" w:rsidRDefault="001455BF" w:rsidP="00894BAD">
            <w:pPr>
              <w:rPr>
                <w:rFonts w:ascii="Arial Narrow" w:hAnsi="Arial Narrow" w:cs="Sylfaen"/>
                <w:b/>
                <w:sz w:val="24"/>
                <w:szCs w:val="24"/>
                <w:u w:val="single"/>
              </w:rPr>
            </w:pPr>
            <w:r w:rsidRPr="003A02CC">
              <w:rPr>
                <w:rFonts w:ascii="Arial Narrow" w:hAnsi="Arial Narrow"/>
                <w:sz w:val="24"/>
                <w:szCs w:val="24"/>
                <w:lang w:val="ka-GE"/>
              </w:rPr>
              <w:t>[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კოდის</w:t>
            </w:r>
            <w:r w:rsidRPr="003A02CC">
              <w:rPr>
                <w:rFonts w:ascii="Arial Narrow" w:hAnsi="Arial Narrow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მინიჭება</w:t>
            </w:r>
            <w:r w:rsidRPr="003A02CC">
              <w:rPr>
                <w:rFonts w:ascii="Arial Narrow" w:hAnsi="Arial Narrow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ხდება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უნივერსიტეტი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</w:t>
            </w:r>
            <w:r w:rsidRPr="003A02CC">
              <w:rPr>
                <w:rFonts w:ascii="Arial Narrow" w:hAnsi="Arial Narrow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მონაცემთა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ბაზის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განყოფილების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მიერ</w:t>
            </w:r>
            <w:r w:rsidR="00526F08"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>.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>]</w:t>
            </w:r>
          </w:p>
        </w:tc>
      </w:tr>
      <w:tr w:rsidR="003A02CC" w:rsidRPr="003A02CC" w14:paraId="53C6B2E6" w14:textId="77777777" w:rsidTr="008A01B4">
        <w:tc>
          <w:tcPr>
            <w:tcW w:w="2358" w:type="dxa"/>
            <w:shd w:val="clear" w:color="auto" w:fill="D9D9D9" w:themeFill="background1" w:themeFillShade="D9"/>
          </w:tcPr>
          <w:p w14:paraId="09AA6086" w14:textId="77777777" w:rsidR="001455BF" w:rsidRPr="003A02CC" w:rsidRDefault="001455BF" w:rsidP="00125293">
            <w:pPr>
              <w:rPr>
                <w:rFonts w:ascii="Arial Narrow" w:hAnsi="Arial Narrow" w:cs="Sylfaen"/>
                <w:b/>
                <w:sz w:val="24"/>
                <w:szCs w:val="24"/>
                <w:u w:val="single"/>
                <w:lang w:val="ka-GE"/>
              </w:rPr>
            </w:pP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ლექტორი</w:t>
            </w:r>
            <w:proofErr w:type="spellEnd"/>
          </w:p>
        </w:tc>
        <w:tc>
          <w:tcPr>
            <w:tcW w:w="8660" w:type="dxa"/>
          </w:tcPr>
          <w:p w14:paraId="6845AB3A" w14:textId="77777777" w:rsidR="001455BF" w:rsidRPr="003A02CC" w:rsidRDefault="001455BF" w:rsidP="005A198E">
            <w:pPr>
              <w:rPr>
                <w:rFonts w:ascii="Arial Narrow" w:hAnsi="Arial Narrow" w:cs="Sylfaen"/>
                <w:b/>
                <w:sz w:val="24"/>
                <w:szCs w:val="24"/>
                <w:u w:val="single"/>
              </w:rPr>
            </w:pP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>[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მიუთითეთ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ლექტორის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სახელი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გვარი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სტატუსი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(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პროფესორი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ასოცირებული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პროფესორი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ასისტენტ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ru-RU"/>
              </w:rPr>
              <w:t>-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პროფესორი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="00FE69F9"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ასისტენტი</w:t>
            </w:r>
            <w:r w:rsidR="00FE69F9"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მოწვეული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ლექტორი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),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აკადემიური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ხარისხი</w:t>
            </w:r>
            <w:r w:rsidR="00B613EC"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(</w:t>
            </w:r>
            <w:r w:rsidR="00B613EC"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მაგისტრი</w:t>
            </w:r>
            <w:r w:rsidR="00B613EC"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, </w:t>
            </w:r>
            <w:r w:rsidR="00B613EC"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დოქტორი</w:t>
            </w:r>
            <w:r w:rsidR="00B613EC"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)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,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საკონტაქტო</w:t>
            </w:r>
            <w:r w:rsidR="006E2684"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ინფორმაცია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(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ტელეფონი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ელ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 xml:space="preserve">.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ფოსტა</w:t>
            </w:r>
            <w:r w:rsidR="00B613EC" w:rsidRPr="003A02CC">
              <w:rPr>
                <w:rFonts w:ascii="Arial Narrow" w:hAnsi="Arial Narrow" w:cs="Sylfaen"/>
                <w:noProof/>
                <w:sz w:val="24"/>
                <w:szCs w:val="24"/>
              </w:rPr>
              <w:t>)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>,</w:t>
            </w:r>
            <w:r w:rsidR="006E2684"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კონსულტაციის</w:t>
            </w:r>
            <w:r w:rsidR="006E2684"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დღეები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საათები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ადგილი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>]</w:t>
            </w:r>
          </w:p>
        </w:tc>
      </w:tr>
      <w:tr w:rsidR="003A02CC" w:rsidRPr="003A02CC" w14:paraId="309D2D7C" w14:textId="77777777" w:rsidTr="008A01B4">
        <w:tc>
          <w:tcPr>
            <w:tcW w:w="2358" w:type="dxa"/>
            <w:shd w:val="clear" w:color="auto" w:fill="D9D9D9" w:themeFill="background1" w:themeFillShade="D9"/>
          </w:tcPr>
          <w:p w14:paraId="08CA11CD" w14:textId="77777777" w:rsidR="001455BF" w:rsidRPr="003A02CC" w:rsidRDefault="001455BF" w:rsidP="00697363">
            <w:pPr>
              <w:rPr>
                <w:rFonts w:ascii="Arial Narrow" w:hAnsi="Arial Narrow"/>
                <w:b/>
                <w:sz w:val="24"/>
                <w:szCs w:val="24"/>
                <w:lang w:val="ka-GE"/>
              </w:rPr>
            </w:pPr>
            <w:r w:rsidRPr="003A02C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სწავლების</w:t>
            </w:r>
            <w:r w:rsidRPr="003A02CC">
              <w:rPr>
                <w:rFonts w:ascii="Arial Narrow" w:hAnsi="Arial Narrow"/>
                <w:b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საფეხური</w:t>
            </w:r>
          </w:p>
        </w:tc>
        <w:tc>
          <w:tcPr>
            <w:tcW w:w="8660" w:type="dxa"/>
          </w:tcPr>
          <w:p w14:paraId="4B199CB2" w14:textId="77777777" w:rsidR="001455BF" w:rsidRPr="003A02CC" w:rsidRDefault="001455BF" w:rsidP="00697363">
            <w:pPr>
              <w:rPr>
                <w:rFonts w:ascii="Arial Narrow" w:hAnsi="Arial Narrow" w:cs="Sylfaen"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>[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მიუთითეთ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ერთ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>-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ერთი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: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ბაკალავრიატი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(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უმაღლესი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განათლების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Arial Narrow" w:hAnsi="Arial Narrow" w:cs="Sylfaen"/>
                <w:sz w:val="24"/>
                <w:szCs w:val="24"/>
              </w:rPr>
              <w:t>I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საფეხური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) /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მაგისტრატურა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(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უმაღლესი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განათლების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Arial Narrow" w:hAnsi="Arial Narrow" w:cs="Sylfaen"/>
                <w:sz w:val="24"/>
                <w:szCs w:val="24"/>
              </w:rPr>
              <w:t>II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საფეხური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) /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დოქტორანტურა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(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უმაღლესი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განათლების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Arial Narrow" w:hAnsi="Arial Narrow" w:cs="Sylfaen"/>
                <w:sz w:val="24"/>
                <w:szCs w:val="24"/>
              </w:rPr>
              <w:t>III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საფეხური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>)]</w:t>
            </w:r>
          </w:p>
        </w:tc>
      </w:tr>
      <w:tr w:rsidR="003A02CC" w:rsidRPr="003A02CC" w14:paraId="680E0288" w14:textId="77777777" w:rsidTr="008A01B4">
        <w:tc>
          <w:tcPr>
            <w:tcW w:w="2358" w:type="dxa"/>
            <w:shd w:val="clear" w:color="auto" w:fill="D9D9D9" w:themeFill="background1" w:themeFillShade="D9"/>
          </w:tcPr>
          <w:p w14:paraId="18E6B934" w14:textId="77777777" w:rsidR="001455BF" w:rsidRPr="003A02CC" w:rsidRDefault="001455BF" w:rsidP="00697363">
            <w:pPr>
              <w:rPr>
                <w:rFonts w:ascii="Arial Narrow" w:hAnsi="Arial Narrow"/>
                <w:b/>
                <w:sz w:val="24"/>
                <w:szCs w:val="24"/>
                <w:lang w:val="ka-GE"/>
              </w:rPr>
            </w:pPr>
            <w:r w:rsidRPr="003A02C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სწავლების</w:t>
            </w:r>
            <w:r w:rsidRPr="003A02CC">
              <w:rPr>
                <w:rFonts w:ascii="Arial Narrow" w:hAnsi="Arial Narrow"/>
                <w:b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სემესტრი</w:t>
            </w:r>
          </w:p>
        </w:tc>
        <w:tc>
          <w:tcPr>
            <w:tcW w:w="8660" w:type="dxa"/>
          </w:tcPr>
          <w:p w14:paraId="665BBA7C" w14:textId="77777777" w:rsidR="001455BF" w:rsidRPr="003A02CC" w:rsidRDefault="001455BF" w:rsidP="00CA74A5">
            <w:pPr>
              <w:rPr>
                <w:rFonts w:ascii="Arial Narrow" w:hAnsi="Arial Narrow"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>[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მიუთითეთ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საგანმანათლებლო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პროგრამის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მიხედვით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სწავლების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რომელი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სემესტრისთვისაა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გათვალისწინებული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აღნიშნული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სასწავლო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კურსი</w:t>
            </w:r>
            <w:r w:rsidR="00526F08"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>.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>]</w:t>
            </w:r>
          </w:p>
        </w:tc>
      </w:tr>
      <w:tr w:rsidR="003A02CC" w:rsidRPr="003A02CC" w14:paraId="76CC7C91" w14:textId="77777777" w:rsidTr="008A01B4">
        <w:tc>
          <w:tcPr>
            <w:tcW w:w="2358" w:type="dxa"/>
            <w:shd w:val="clear" w:color="auto" w:fill="D9D9D9" w:themeFill="background1" w:themeFillShade="D9"/>
          </w:tcPr>
          <w:p w14:paraId="7C84134A" w14:textId="77777777" w:rsidR="001455BF" w:rsidRPr="003A02CC" w:rsidRDefault="001455BF" w:rsidP="00697363">
            <w:pPr>
              <w:rPr>
                <w:rFonts w:ascii="Arial Narrow" w:hAnsi="Arial Narrow" w:cs="Sylfaen"/>
                <w:b/>
                <w:sz w:val="24"/>
                <w:szCs w:val="24"/>
                <w:u w:val="single"/>
              </w:rPr>
            </w:pP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სასწავლო</w:t>
            </w:r>
            <w:proofErr w:type="spellEnd"/>
            <w:r w:rsidR="004F0B1A" w:rsidRPr="003A02CC">
              <w:rPr>
                <w:rFonts w:ascii="Arial Narrow" w:hAnsi="Arial Narrow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კურსის</w:t>
            </w:r>
            <w:proofErr w:type="spellEnd"/>
            <w:r w:rsidR="00C821BF" w:rsidRPr="003A02CC">
              <w:rPr>
                <w:rFonts w:ascii="Arial Narrow" w:hAnsi="Arial Narrow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სტატუსი</w:t>
            </w:r>
            <w:proofErr w:type="spellEnd"/>
          </w:p>
        </w:tc>
        <w:tc>
          <w:tcPr>
            <w:tcW w:w="8660" w:type="dxa"/>
          </w:tcPr>
          <w:p w14:paraId="71E4EFB2" w14:textId="77777777" w:rsidR="001455BF" w:rsidRPr="003A02CC" w:rsidRDefault="001455BF" w:rsidP="0063195D">
            <w:pPr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>[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მიუთითეთ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ერთ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>-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ერთი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  <w:lang w:val="ka-GE"/>
              </w:rPr>
              <w:t xml:space="preserve">: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სავალდებულო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/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არჩევითი</w:t>
            </w:r>
            <w:r w:rsidRPr="003A02CC">
              <w:rPr>
                <w:rFonts w:ascii="Arial Narrow" w:hAnsi="Arial Narrow"/>
                <w:noProof/>
                <w:sz w:val="24"/>
                <w:szCs w:val="24"/>
              </w:rPr>
              <w:t>]</w:t>
            </w:r>
          </w:p>
        </w:tc>
      </w:tr>
      <w:tr w:rsidR="003A02CC" w:rsidRPr="003A02CC" w14:paraId="1536ABC7" w14:textId="77777777" w:rsidTr="008A01B4">
        <w:tc>
          <w:tcPr>
            <w:tcW w:w="2358" w:type="dxa"/>
            <w:shd w:val="clear" w:color="auto" w:fill="D9D9D9" w:themeFill="background1" w:themeFillShade="D9"/>
          </w:tcPr>
          <w:p w14:paraId="1DD3BF17" w14:textId="77777777" w:rsidR="001455BF" w:rsidRPr="003A02CC" w:rsidRDefault="001455BF" w:rsidP="00953556">
            <w:pPr>
              <w:rPr>
                <w:rFonts w:ascii="Arial Narrow" w:hAnsi="Arial Narrow" w:cs="Sylfaen"/>
                <w:b/>
                <w:sz w:val="24"/>
                <w:szCs w:val="24"/>
                <w:u w:val="single"/>
              </w:rPr>
            </w:pP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კრედიტების</w:t>
            </w:r>
            <w:proofErr w:type="spellEnd"/>
            <w:r w:rsidR="00C821BF" w:rsidRPr="003A02CC">
              <w:rPr>
                <w:rFonts w:ascii="Arial Narrow" w:hAnsi="Arial Narrow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რაოდენობა</w:t>
            </w:r>
            <w:proofErr w:type="spellEnd"/>
            <w:r w:rsidR="00C821BF" w:rsidRPr="003A02CC">
              <w:rPr>
                <w:rFonts w:ascii="Arial Narrow" w:hAnsi="Arial Narrow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და</w:t>
            </w:r>
            <w:proofErr w:type="spellEnd"/>
            <w:r w:rsidR="00C821BF" w:rsidRPr="003A02CC">
              <w:rPr>
                <w:rFonts w:ascii="Arial Narrow" w:hAnsi="Arial Narrow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საათების</w:t>
            </w:r>
            <w:proofErr w:type="spellEnd"/>
            <w:r w:rsidR="00C821BF" w:rsidRPr="003A02CC">
              <w:rPr>
                <w:rFonts w:ascii="Arial Narrow" w:hAnsi="Arial Narrow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განაწილება</w:t>
            </w:r>
            <w:proofErr w:type="spellEnd"/>
          </w:p>
        </w:tc>
        <w:tc>
          <w:tcPr>
            <w:tcW w:w="8660" w:type="dxa"/>
          </w:tcPr>
          <w:p w14:paraId="5F5684EF" w14:textId="77777777" w:rsidR="001455BF" w:rsidRPr="003A02CC" w:rsidRDefault="001455BF" w:rsidP="00864CA2">
            <w:pPr>
              <w:rPr>
                <w:rFonts w:ascii="Arial Narrow" w:hAnsi="Arial Narrow" w:cs="Sylfaen"/>
                <w:b/>
                <w:sz w:val="24"/>
                <w:szCs w:val="24"/>
                <w:u w:val="single"/>
                <w:lang w:val="ka-GE"/>
              </w:rPr>
            </w:pP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>[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მიუთითეთ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კრედიტების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რაოდენობა</w:t>
            </w:r>
            <w:r w:rsidR="00526F08"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.</w:t>
            </w:r>
            <w:r w:rsidR="006E2684"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ასევე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საათების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განაწილება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მათ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შორის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საკონტაქტო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დამოუკიდებელი</w:t>
            </w:r>
            <w:r w:rsidR="006E2684"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მუშაობის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საათების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რაოდენობა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სემესტრული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კვირეული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გათვლით</w:t>
            </w:r>
            <w:r w:rsidR="00526F08"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.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მიუთითეთ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საათების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განაწილება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სტუდენტის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დატვირთვის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შესაბამისად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(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რამდენი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ლექცია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პრაქტიკული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სემინარი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ლაბორატორიული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მეცადინეობა</w:t>
            </w:r>
            <w:r w:rsidR="00C82584"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, </w:t>
            </w:r>
            <w:r w:rsidR="00C82584"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შუალედური</w:t>
            </w:r>
            <w:r w:rsidR="00C82584"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="00C82584"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გამოცდა</w:t>
            </w:r>
            <w:r w:rsidR="00C82584"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, </w:t>
            </w:r>
            <w:r w:rsidR="00C82584"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დასკვნითი</w:t>
            </w:r>
            <w:r w:rsidR="00C82584"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="00C82584"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გამოცდა</w:t>
            </w:r>
            <w:r w:rsidR="006E2684"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.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შ</w:t>
            </w:r>
            <w:r w:rsidR="006E2684"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.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არის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გათვალისწინებული</w:t>
            </w:r>
            <w:r w:rsidR="00E2778F"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>)</w:t>
            </w:r>
            <w:r w:rsidR="00526F08"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.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af-ZA"/>
              </w:rPr>
              <w:t>]</w:t>
            </w:r>
          </w:p>
        </w:tc>
      </w:tr>
      <w:tr w:rsidR="003A02CC" w:rsidRPr="003A02CC" w14:paraId="6B7BF867" w14:textId="77777777" w:rsidTr="008A01B4">
        <w:tc>
          <w:tcPr>
            <w:tcW w:w="2358" w:type="dxa"/>
            <w:shd w:val="clear" w:color="auto" w:fill="D9D9D9" w:themeFill="background1" w:themeFillShade="D9"/>
          </w:tcPr>
          <w:p w14:paraId="6D68BACC" w14:textId="77777777" w:rsidR="001455BF" w:rsidRPr="003A02CC" w:rsidRDefault="001455BF" w:rsidP="00697363">
            <w:pPr>
              <w:rPr>
                <w:rFonts w:ascii="Arial Narrow" w:hAnsi="Arial Narrow" w:cs="Sylfaen"/>
                <w:b/>
                <w:sz w:val="24"/>
                <w:szCs w:val="24"/>
                <w:u w:val="single"/>
                <w:lang w:val="ka-GE"/>
              </w:rPr>
            </w:pP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</w:rPr>
              <w:t>დაშვების</w:t>
            </w:r>
            <w:r w:rsidR="00C821BF" w:rsidRPr="003A02CC">
              <w:rPr>
                <w:rFonts w:ascii="Arial Narrow" w:hAnsi="Arial Narrow" w:cs="Sylfaen"/>
                <w:b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</w:rPr>
              <w:t>წინაპირობები</w:t>
            </w:r>
          </w:p>
        </w:tc>
        <w:tc>
          <w:tcPr>
            <w:tcW w:w="8660" w:type="dxa"/>
          </w:tcPr>
          <w:p w14:paraId="65D30537" w14:textId="77777777" w:rsidR="001455BF" w:rsidRPr="003A02CC" w:rsidRDefault="001455BF" w:rsidP="003550C8">
            <w:pPr>
              <w:jc w:val="both"/>
              <w:rPr>
                <w:rFonts w:ascii="Arial Narrow" w:hAnsi="Arial Narrow" w:cs="AcadNusx"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>[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მიუთითეთ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(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არსებობის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შემთხვევაში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)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მხოლოდ</w:t>
            </w:r>
            <w:r w:rsidR="006E2684"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იმ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სასწავლო</w:t>
            </w:r>
            <w:r w:rsidR="006E2684"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კურს</w:t>
            </w:r>
            <w:r w:rsidR="003550C8" w:rsidRPr="003A02CC">
              <w:rPr>
                <w:rFonts w:ascii="Arial Narrow" w:hAnsi="Arial Narrow" w:cs="Sylfaen"/>
                <w:noProof/>
                <w:sz w:val="24"/>
                <w:szCs w:val="24"/>
                <w:lang w:val="de-AT"/>
              </w:rPr>
              <w:t>(</w:t>
            </w:r>
            <w:r w:rsidR="003550C8" w:rsidRPr="003A02CC">
              <w:rPr>
                <w:rFonts w:ascii="Sylfaen" w:hAnsi="Sylfaen" w:cs="Sylfaen"/>
                <w:noProof/>
                <w:sz w:val="24"/>
                <w:szCs w:val="24"/>
                <w:lang w:val="de-AT"/>
              </w:rPr>
              <w:t>ებ</w:t>
            </w:r>
            <w:r w:rsidR="003550C8" w:rsidRPr="003A02CC">
              <w:rPr>
                <w:rFonts w:ascii="Arial Narrow" w:hAnsi="Arial Narrow" w:cs="Sylfaen"/>
                <w:noProof/>
                <w:sz w:val="24"/>
                <w:szCs w:val="24"/>
                <w:lang w:val="de-AT"/>
              </w:rPr>
              <w:t>)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ის</w:t>
            </w:r>
            <w:r w:rsidR="006E2684"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სახელწოდება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რომელთა</w:t>
            </w:r>
            <w:r w:rsidR="006E2684"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შესწავლა</w:t>
            </w:r>
            <w:r w:rsidR="006E2684"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სავალდებულოა</w:t>
            </w:r>
            <w:r w:rsidR="006E2684"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სტუდენტის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მიერ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ამ</w:t>
            </w:r>
            <w:r w:rsidR="006E2684"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სასწავლო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კურსის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შესწავლ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ი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დაწყე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ბამდე</w:t>
            </w:r>
            <w:r w:rsidR="00901AB4"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.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თუ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ასეთი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არ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af-ZA"/>
              </w:rPr>
              <w:t>არსებობს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მაშინ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მიუთითეთ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რომ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სასწავლო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კურსს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შესწავლის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წინაპირობები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არ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გააჩნია</w:t>
            </w:r>
            <w:r w:rsidR="00526F08"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>.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>]</w:t>
            </w:r>
          </w:p>
        </w:tc>
      </w:tr>
      <w:tr w:rsidR="003A02CC" w:rsidRPr="003A02CC" w14:paraId="2899C19F" w14:textId="77777777" w:rsidTr="008A01B4">
        <w:tc>
          <w:tcPr>
            <w:tcW w:w="235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F57711" w14:textId="77777777" w:rsidR="001455BF" w:rsidRPr="003A02CC" w:rsidRDefault="001455BF" w:rsidP="000A1809">
            <w:pPr>
              <w:rPr>
                <w:rFonts w:ascii="Arial Narrow" w:hAnsi="Arial Narrow" w:cs="Sylfaen"/>
                <w:b/>
                <w:sz w:val="24"/>
                <w:szCs w:val="24"/>
              </w:rPr>
            </w:pP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სასწავლო</w:t>
            </w:r>
            <w:proofErr w:type="spellEnd"/>
            <w:r w:rsidR="00C821BF" w:rsidRPr="003A02CC">
              <w:rPr>
                <w:rFonts w:ascii="Arial Narrow" w:hAnsi="Arial Narrow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კურსის</w:t>
            </w:r>
            <w:proofErr w:type="spellEnd"/>
            <w:r w:rsidR="00C821BF" w:rsidRPr="003A02CC">
              <w:rPr>
                <w:rFonts w:ascii="Arial Narrow" w:hAnsi="Arial Narrow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მიზნები</w:t>
            </w:r>
            <w:proofErr w:type="spellEnd"/>
          </w:p>
        </w:tc>
        <w:tc>
          <w:tcPr>
            <w:tcW w:w="8660" w:type="dxa"/>
            <w:tcBorders>
              <w:left w:val="single" w:sz="4" w:space="0" w:color="auto"/>
            </w:tcBorders>
          </w:tcPr>
          <w:p w14:paraId="1CE56D2B" w14:textId="77777777" w:rsidR="001455BF" w:rsidRPr="003A02CC" w:rsidRDefault="001455BF" w:rsidP="000A1809">
            <w:pPr>
              <w:jc w:val="both"/>
              <w:rPr>
                <w:rFonts w:ascii="Arial Narrow" w:hAnsi="Arial Narrow" w:cs="Sylfaen"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>[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მოკლედ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და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მკაფიოდ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აღწერეთ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სასწავლო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კურსის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ძირითადი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მიზნები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 xml:space="preserve">.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მიზანი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sz w:val="24"/>
                <w:szCs w:val="24"/>
              </w:rPr>
              <w:t>მიმართულია</w:t>
            </w:r>
            <w:proofErr w:type="spellEnd"/>
            <w:r w:rsidR="006E2684" w:rsidRPr="003A02CC">
              <w:rPr>
                <w:rFonts w:ascii="Arial Narrow" w:hAnsi="Arial Narrow" w:cs="Sylfaen"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sz w:val="24"/>
                <w:szCs w:val="24"/>
              </w:rPr>
              <w:t>ცოდნის</w:t>
            </w:r>
            <w:proofErr w:type="spellEnd"/>
            <w:r w:rsidRPr="003A02CC">
              <w:rPr>
                <w:rFonts w:ascii="Arial Narrow" w:hAnsi="Arial Narrow" w:cs="Sylfaen"/>
                <w:sz w:val="24"/>
                <w:szCs w:val="24"/>
              </w:rPr>
              <w:t xml:space="preserve">, </w:t>
            </w:r>
            <w:proofErr w:type="spellStart"/>
            <w:r w:rsidRPr="003A02CC">
              <w:rPr>
                <w:rFonts w:ascii="Sylfaen" w:hAnsi="Sylfaen" w:cs="Sylfaen"/>
                <w:sz w:val="24"/>
                <w:szCs w:val="24"/>
              </w:rPr>
              <w:t>უნარებისა</w:t>
            </w:r>
            <w:proofErr w:type="spellEnd"/>
            <w:r w:rsidR="006E2684" w:rsidRPr="003A02CC">
              <w:rPr>
                <w:rFonts w:ascii="Arial Narrow" w:hAnsi="Arial Narrow" w:cs="Sylfaen"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="006E2684" w:rsidRPr="003A02CC">
              <w:rPr>
                <w:rFonts w:ascii="Arial Narrow" w:hAnsi="Arial Narrow" w:cs="Sylfaen"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sz w:val="24"/>
                <w:szCs w:val="24"/>
              </w:rPr>
              <w:t>ღირებულებების</w:t>
            </w:r>
            <w:proofErr w:type="spellEnd"/>
            <w:r w:rsidR="006E2684" w:rsidRPr="003A02CC">
              <w:rPr>
                <w:rFonts w:ascii="Arial Narrow" w:hAnsi="Arial Narrow" w:cs="Sylfaen"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sz w:val="24"/>
                <w:szCs w:val="24"/>
              </w:rPr>
              <w:t>ფლობის</w:t>
            </w:r>
            <w:proofErr w:type="spellEnd"/>
            <w:r w:rsidR="006E2684" w:rsidRPr="003A02CC">
              <w:rPr>
                <w:rFonts w:ascii="Arial Narrow" w:hAnsi="Arial Narrow" w:cs="Sylfaen"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sz w:val="24"/>
                <w:szCs w:val="24"/>
              </w:rPr>
              <w:t>დონ</w:t>
            </w:r>
            <w:proofErr w:type="spellEnd"/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ის</w:t>
            </w:r>
            <w:r w:rsidR="006E2684" w:rsidRPr="003A02CC">
              <w:rPr>
                <w:rFonts w:ascii="Arial Narrow" w:hAnsi="Arial Narrow" w:cs="Sylfaen"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sz w:val="24"/>
                <w:szCs w:val="24"/>
              </w:rPr>
              <w:t>განსაზღვრაზე</w:t>
            </w:r>
            <w:proofErr w:type="spellEnd"/>
            <w:r w:rsidR="00526F08"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>.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>]</w:t>
            </w:r>
          </w:p>
        </w:tc>
      </w:tr>
      <w:tr w:rsidR="003A02CC" w:rsidRPr="003A02CC" w14:paraId="334F339F" w14:textId="77777777" w:rsidTr="008A01B4">
        <w:trPr>
          <w:trHeight w:val="318"/>
        </w:trPr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A5B0AD" w14:textId="77777777" w:rsidR="00D93829" w:rsidRPr="003A02CC" w:rsidRDefault="00D93829" w:rsidP="00697363">
            <w:pPr>
              <w:rPr>
                <w:rFonts w:ascii="Arial Narrow" w:hAnsi="Arial Narrow" w:cs="Sylfaen"/>
                <w:b/>
                <w:sz w:val="24"/>
                <w:szCs w:val="24"/>
                <w:u w:val="single"/>
                <w:lang w:val="ka-GE"/>
              </w:rPr>
            </w:pP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</w:rPr>
              <w:t>სწავლის</w:t>
            </w:r>
            <w:r w:rsidRPr="003A02CC">
              <w:rPr>
                <w:rFonts w:ascii="Arial Narrow" w:hAnsi="Arial Narrow" w:cs="Sylfaen"/>
                <w:b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</w:rPr>
              <w:t>შედეგები</w:t>
            </w:r>
          </w:p>
        </w:tc>
        <w:tc>
          <w:tcPr>
            <w:tcW w:w="8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77B45D" w14:textId="214F33EB" w:rsidR="00D93829" w:rsidRPr="003A02CC" w:rsidRDefault="00D93829" w:rsidP="001E14FE">
            <w:pPr>
              <w:jc w:val="both"/>
              <w:rPr>
                <w:rFonts w:ascii="Arial Narrow" w:hAnsi="Arial Narrow" w:cs="AcadNusx"/>
                <w:noProof/>
                <w:sz w:val="24"/>
                <w:szCs w:val="24"/>
              </w:rPr>
            </w:pP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>[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მიუთითეთ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მხოლოდ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(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არა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="006E2684" w:rsidRPr="003A02CC">
              <w:rPr>
                <w:rFonts w:ascii="Sylfaen" w:hAnsi="Sylfaen" w:cs="Sylfaen"/>
                <w:noProof/>
                <w:sz w:val="24"/>
                <w:szCs w:val="24"/>
                <w:lang w:val="de-AT"/>
              </w:rPr>
              <w:t>აუცილებლად</w:t>
            </w:r>
            <w:r w:rsidR="006E2684" w:rsidRPr="003A02CC">
              <w:rPr>
                <w:rFonts w:ascii="Arial Narrow" w:hAnsi="Arial Narrow" w:cs="Sylfaen"/>
                <w:noProof/>
                <w:sz w:val="24"/>
                <w:szCs w:val="24"/>
                <w:lang w:val="de-AT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ყველა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)</w:t>
            </w:r>
            <w:r w:rsidR="006E2684"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="00F107D6"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ის</w:t>
            </w:r>
            <w:r w:rsidR="00F107D6"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="00F107D6"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სწავლის</w:t>
            </w:r>
            <w:r w:rsidR="00F107D6"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="00F107D6"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შედეგები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რომლებსაც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სტუდენტი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შეიძენს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სასწავლო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კურსის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დასრულების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შემდეგ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  <w:lang w:val="ka-GE"/>
              </w:rPr>
              <w:t xml:space="preserve">.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შესაძლებელია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ქვემოთ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მოყვანილ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ცხრილში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მითითებული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კომპეტენციების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გამოყენება</w:t>
            </w:r>
            <w:r w:rsidR="001E14FE" w:rsidRPr="003A02CC">
              <w:rPr>
                <w:rFonts w:ascii="Arial Narrow" w:hAnsi="Arial Narrow" w:cs="AcadNusx"/>
                <w:noProof/>
                <w:sz w:val="24"/>
                <w:szCs w:val="24"/>
                <w:lang w:val="de-AT"/>
              </w:rPr>
              <w:t xml:space="preserve"> </w:t>
            </w:r>
            <w:r w:rsidR="00AD608B" w:rsidRPr="003A02CC">
              <w:rPr>
                <w:rFonts w:ascii="Sylfaen" w:hAnsi="Sylfaen" w:cs="Sylfaen"/>
                <w:noProof/>
                <w:sz w:val="24"/>
                <w:szCs w:val="24"/>
                <w:lang w:val="de-AT"/>
              </w:rPr>
              <w:t>შესაბამისი</w:t>
            </w:r>
            <w:r w:rsidR="00AD608B" w:rsidRPr="003A02CC">
              <w:rPr>
                <w:rFonts w:ascii="Arial Narrow" w:hAnsi="Arial Narrow" w:cs="AcadNusx"/>
                <w:noProof/>
                <w:sz w:val="24"/>
                <w:szCs w:val="24"/>
                <w:lang w:val="de-AT"/>
              </w:rPr>
              <w:t xml:space="preserve"> </w:t>
            </w:r>
            <w:r w:rsidR="00AD608B" w:rsidRPr="003A02CC">
              <w:rPr>
                <w:rFonts w:ascii="Sylfaen" w:hAnsi="Sylfaen" w:cs="Sylfaen"/>
                <w:noProof/>
                <w:sz w:val="24"/>
                <w:szCs w:val="24"/>
                <w:lang w:val="de-AT"/>
              </w:rPr>
              <w:t>მოდიფიცირებით</w:t>
            </w:r>
            <w:r w:rsidR="00AD608B" w:rsidRPr="003A02CC">
              <w:rPr>
                <w:rFonts w:ascii="Arial Narrow" w:hAnsi="Arial Narrow" w:cs="AcadNusx"/>
                <w:noProof/>
                <w:sz w:val="24"/>
                <w:szCs w:val="24"/>
                <w:lang w:val="de-AT"/>
              </w:rPr>
              <w:t xml:space="preserve"> </w:t>
            </w:r>
            <w:r w:rsidR="00AD608B" w:rsidRPr="003A02CC">
              <w:rPr>
                <w:rFonts w:ascii="Sylfaen" w:hAnsi="Sylfaen" w:cs="Sylfaen"/>
                <w:noProof/>
                <w:sz w:val="24"/>
                <w:szCs w:val="24"/>
                <w:lang w:val="de-AT"/>
              </w:rPr>
              <w:t>და</w:t>
            </w:r>
            <w:r w:rsidR="00AD608B" w:rsidRPr="003A02CC">
              <w:rPr>
                <w:rFonts w:ascii="Arial Narrow" w:hAnsi="Arial Narrow" w:cs="AcadNusx"/>
                <w:noProof/>
                <w:sz w:val="24"/>
                <w:szCs w:val="24"/>
                <w:lang w:val="de-AT"/>
              </w:rPr>
              <w:t xml:space="preserve"> </w:t>
            </w:r>
            <w:r w:rsidR="001E14FE" w:rsidRPr="003A02CC">
              <w:rPr>
                <w:rFonts w:ascii="Sylfaen" w:hAnsi="Sylfaen" w:cs="Sylfaen"/>
                <w:noProof/>
                <w:sz w:val="24"/>
                <w:szCs w:val="24"/>
                <w:lang w:val="de-AT"/>
              </w:rPr>
              <w:t>სწავლების</w:t>
            </w:r>
            <w:r w:rsidR="001E14FE" w:rsidRPr="003A02CC">
              <w:rPr>
                <w:rFonts w:ascii="Arial Narrow" w:hAnsi="Arial Narrow" w:cs="AcadNusx"/>
                <w:noProof/>
                <w:sz w:val="24"/>
                <w:szCs w:val="24"/>
                <w:lang w:val="de-AT"/>
              </w:rPr>
              <w:t xml:space="preserve"> </w:t>
            </w:r>
            <w:r w:rsidR="001E14FE" w:rsidRPr="003A02CC">
              <w:rPr>
                <w:rFonts w:ascii="Sylfaen" w:hAnsi="Sylfaen" w:cs="Sylfaen"/>
                <w:noProof/>
                <w:sz w:val="24"/>
                <w:szCs w:val="24"/>
                <w:lang w:val="de-AT"/>
              </w:rPr>
              <w:t>საფეხურის</w:t>
            </w:r>
            <w:r w:rsidR="001E14FE" w:rsidRPr="003A02CC">
              <w:rPr>
                <w:rFonts w:ascii="Arial Narrow" w:hAnsi="Arial Narrow" w:cs="AcadNusx"/>
                <w:noProof/>
                <w:sz w:val="24"/>
                <w:szCs w:val="24"/>
                <w:lang w:val="de-AT"/>
              </w:rPr>
              <w:t xml:space="preserve"> </w:t>
            </w:r>
            <w:r w:rsidR="00AD608B" w:rsidRPr="003A02CC">
              <w:rPr>
                <w:rFonts w:ascii="Sylfaen" w:hAnsi="Sylfaen" w:cs="Sylfaen"/>
                <w:noProof/>
                <w:sz w:val="24"/>
                <w:szCs w:val="24"/>
                <w:lang w:val="de-AT"/>
              </w:rPr>
              <w:t>მიხედვით</w:t>
            </w:r>
            <w:r w:rsidR="001E14FE" w:rsidRPr="003A02CC">
              <w:rPr>
                <w:rFonts w:ascii="Arial Narrow" w:hAnsi="Arial Narrow" w:cs="AcadNusx"/>
                <w:noProof/>
                <w:sz w:val="24"/>
                <w:szCs w:val="24"/>
                <w:lang w:val="de-AT"/>
              </w:rPr>
              <w:t>.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>]</w:t>
            </w:r>
          </w:p>
        </w:tc>
      </w:tr>
      <w:tr w:rsidR="003A02CC" w:rsidRPr="003A02CC" w14:paraId="54D46131" w14:textId="77777777" w:rsidTr="007A587B">
        <w:trPr>
          <w:trHeight w:val="318"/>
        </w:trPr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C1A74" w14:textId="77777777" w:rsidR="007D115A" w:rsidRPr="003A02CC" w:rsidRDefault="007D115A" w:rsidP="00697363">
            <w:pPr>
              <w:rPr>
                <w:rFonts w:ascii="Arial Narrow" w:hAnsi="Arial Narrow" w:cs="Sylfaen"/>
                <w:b/>
                <w:noProof/>
                <w:sz w:val="24"/>
                <w:szCs w:val="24"/>
              </w:rPr>
            </w:pP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ცოდნა</w:t>
            </w:r>
            <w:proofErr w:type="spellEnd"/>
            <w:r w:rsidRPr="003A02C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t>და</w:t>
            </w:r>
            <w:proofErr w:type="spellEnd"/>
            <w:r w:rsidRPr="003A02C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lastRenderedPageBreak/>
              <w:t>გაცნობიერება</w:t>
            </w:r>
            <w:proofErr w:type="spellEnd"/>
          </w:p>
        </w:tc>
        <w:tc>
          <w:tcPr>
            <w:tcW w:w="8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2A328A" w14:textId="77777777" w:rsidR="00F107D6" w:rsidRPr="003A02CC" w:rsidRDefault="00F107D6" w:rsidP="003A02CC">
            <w:pPr>
              <w:pStyle w:val="abzacixml"/>
              <w:ind w:firstLine="0"/>
              <w:rPr>
                <w:rFonts w:ascii="Arial Narrow" w:hAnsi="Arial Narrow" w:cs="Times New Roman"/>
                <w:sz w:val="24"/>
                <w:lang w:val="ka-GE"/>
              </w:rPr>
            </w:pPr>
            <w:r w:rsidRPr="003A02CC">
              <w:rPr>
                <w:sz w:val="24"/>
                <w:lang w:val="ka-GE"/>
              </w:rPr>
              <w:lastRenderedPageBreak/>
              <w:t>სწავლის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ან</w:t>
            </w:r>
            <w:r w:rsidRPr="003A02CC">
              <w:rPr>
                <w:rFonts w:ascii="Arial Narrow" w:hAnsi="Arial Narrow"/>
                <w:sz w:val="24"/>
                <w:lang w:val="ka-GE"/>
              </w:rPr>
              <w:t>/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საქმიანობის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სფეროს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ფართო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(</w:t>
            </w:r>
            <w:r w:rsidRPr="003A02CC">
              <w:rPr>
                <w:sz w:val="24"/>
                <w:lang w:val="ka-GE"/>
              </w:rPr>
              <w:t>სრული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ზოგადი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განათლების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lastRenderedPageBreak/>
              <w:t>შემდგომი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) </w:t>
            </w:r>
            <w:r w:rsidRPr="003A02CC">
              <w:rPr>
                <w:sz w:val="24"/>
                <w:lang w:val="ka-GE"/>
              </w:rPr>
              <w:t>ცოდნა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Pr="003A02CC">
              <w:rPr>
                <w:sz w:val="24"/>
                <w:lang w:val="ka-GE"/>
              </w:rPr>
              <w:t>რომელიც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მოიცავს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თეორიებისა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პრინციპების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კრიტიკულ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გააზრებასა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ცოდნის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ზოგიერთ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უახლეს</w:t>
            </w:r>
            <w:r w:rsidRPr="003A02CC">
              <w:rPr>
                <w:rFonts w:ascii="Arial Narrow" w:hAnsi="Arial Narrow"/>
                <w:strike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ასპექტს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>.</w:t>
            </w:r>
          </w:p>
          <w:p w14:paraId="340F96C1" w14:textId="1EE1D770" w:rsidR="007D115A" w:rsidRPr="003A02CC" w:rsidRDefault="00F107D6" w:rsidP="00F107D6">
            <w:pPr>
              <w:pStyle w:val="ListParagraph"/>
              <w:tabs>
                <w:tab w:val="left" w:pos="1350"/>
              </w:tabs>
              <w:ind w:left="0"/>
              <w:rPr>
                <w:rFonts w:ascii="Arial Narrow" w:eastAsia="Times New Roman" w:hAnsi="Arial Narrow" w:cs="Sylfaen"/>
                <w:noProof/>
                <w:sz w:val="24"/>
                <w:szCs w:val="24"/>
              </w:rPr>
            </w:pPr>
            <w:r w:rsidRPr="003A02CC">
              <w:rPr>
                <w:rFonts w:ascii="Arial Narrow" w:eastAsia="Times New Roman" w:hAnsi="Arial Narrow" w:cs="Sylfaen"/>
                <w:noProof/>
                <w:sz w:val="24"/>
                <w:szCs w:val="24"/>
              </w:rPr>
              <w:t xml:space="preserve"> </w:t>
            </w:r>
            <w:r w:rsidR="007D115A" w:rsidRPr="003A02CC">
              <w:rPr>
                <w:rFonts w:ascii="Arial Narrow" w:eastAsia="Times New Roman" w:hAnsi="Arial Narrow" w:cs="Sylfaen"/>
                <w:noProof/>
                <w:sz w:val="24"/>
                <w:szCs w:val="24"/>
              </w:rPr>
              <w:t>(</w:t>
            </w:r>
            <w:r w:rsidR="007D115A" w:rsidRPr="003A02CC">
              <w:rPr>
                <w:rFonts w:ascii="Sylfaen" w:eastAsia="Times New Roman" w:hAnsi="Sylfaen" w:cs="Sylfaen"/>
                <w:noProof/>
                <w:sz w:val="24"/>
                <w:szCs w:val="24"/>
              </w:rPr>
              <w:t>ბაკალავრიატისთვის</w:t>
            </w:r>
            <w:r w:rsidR="007D115A" w:rsidRPr="003A02CC">
              <w:rPr>
                <w:rFonts w:ascii="Arial Narrow" w:eastAsia="Times New Roman" w:hAnsi="Arial Narrow" w:cs="Sylfaen"/>
                <w:noProof/>
                <w:sz w:val="24"/>
                <w:szCs w:val="24"/>
              </w:rPr>
              <w:t>)</w:t>
            </w:r>
          </w:p>
          <w:p w14:paraId="55172FF2" w14:textId="77777777" w:rsidR="007D115A" w:rsidRPr="003A02CC" w:rsidRDefault="007D115A" w:rsidP="007D115A">
            <w:pPr>
              <w:pStyle w:val="ListParagraph"/>
              <w:tabs>
                <w:tab w:val="left" w:pos="1350"/>
              </w:tabs>
              <w:ind w:left="0"/>
              <w:rPr>
                <w:rFonts w:ascii="Arial Narrow" w:eastAsia="Times New Roman" w:hAnsi="Arial Narrow" w:cs="Sylfaen"/>
                <w:noProof/>
                <w:sz w:val="24"/>
                <w:szCs w:val="24"/>
              </w:rPr>
            </w:pPr>
          </w:p>
          <w:p w14:paraId="75974757" w14:textId="23FA5AA2" w:rsidR="007D115A" w:rsidRPr="003A02CC" w:rsidRDefault="00F107D6" w:rsidP="00F107D6">
            <w:pPr>
              <w:pStyle w:val="CommentText"/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სწავლის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ან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/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საქმიანობის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სფეროს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ღრმა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სისტემური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ცოდნა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მისი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კრიტიკული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გააზრება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რომელიც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მოიცავს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სწავლის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ან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/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საქმიანობის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სფეროს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ზოგიერთ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უახლეს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მიღწევებს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ქმნის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საფუძველს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ინოვაციებისათვის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ახალი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ორიგინალური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იდეების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განვითარებისათვის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.</w:t>
            </w:r>
            <w:r w:rsidR="007D115A" w:rsidRPr="003A02CC">
              <w:rPr>
                <w:rFonts w:ascii="Arial Narrow" w:hAnsi="Arial Narrow"/>
                <w:noProof/>
                <w:sz w:val="24"/>
                <w:szCs w:val="24"/>
              </w:rPr>
              <w:t xml:space="preserve"> (</w:t>
            </w:r>
            <w:r w:rsidR="007D115A" w:rsidRPr="003A02CC">
              <w:rPr>
                <w:rFonts w:ascii="Sylfaen" w:hAnsi="Sylfaen" w:cs="Sylfaen"/>
                <w:noProof/>
                <w:sz w:val="24"/>
                <w:szCs w:val="24"/>
              </w:rPr>
              <w:t>მაგისტრატურისთვის</w:t>
            </w:r>
            <w:r w:rsidR="007D115A" w:rsidRPr="003A02CC">
              <w:rPr>
                <w:rFonts w:ascii="Arial Narrow" w:hAnsi="Arial Narrow"/>
                <w:noProof/>
                <w:sz w:val="24"/>
                <w:szCs w:val="24"/>
              </w:rPr>
              <w:t>)</w:t>
            </w:r>
          </w:p>
          <w:p w14:paraId="4798D6D5" w14:textId="77777777" w:rsidR="007D115A" w:rsidRPr="003A02CC" w:rsidRDefault="007D115A" w:rsidP="007D115A">
            <w:pPr>
              <w:pStyle w:val="abzacixml"/>
              <w:rPr>
                <w:rFonts w:ascii="Arial Narrow" w:hAnsi="Arial Narrow"/>
                <w:noProof/>
                <w:sz w:val="24"/>
              </w:rPr>
            </w:pPr>
          </w:p>
          <w:p w14:paraId="4F8FF3F2" w14:textId="4C5BD125" w:rsidR="00F107D6" w:rsidRPr="003A02CC" w:rsidRDefault="00F107D6" w:rsidP="00F107D6">
            <w:pPr>
              <w:rPr>
                <w:rFonts w:ascii="Arial Narrow" w:hAnsi="Arial Narrow" w:cs="Sylfaen"/>
                <w:sz w:val="24"/>
                <w:szCs w:val="24"/>
                <w:lang w:val="ka-GE"/>
              </w:rPr>
            </w:pP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სწავლის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ან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/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საქმიანობის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სფეროს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უახლეს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მიღწევებზე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დამყარებული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ცოდნა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რომელიც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არსებული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ცოდნის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გაფართოებისა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თუ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ინოვაციური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მეთოდების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გამოყენების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საშუალებას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იძლევა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>,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მათ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შორის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მულტიდისციპლინურ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ან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ინტერდისციპლინურ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კონტექსტში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>.</w:t>
            </w:r>
          </w:p>
          <w:p w14:paraId="608E5923" w14:textId="77777777" w:rsidR="00F107D6" w:rsidRPr="003A02CC" w:rsidRDefault="00F107D6" w:rsidP="00F107D6">
            <w:pPr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სწავლის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ან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საქმიანობის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სფეროს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სისტემური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კრიტიკული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გააზრება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>.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</w:p>
          <w:p w14:paraId="4D767787" w14:textId="4FFE85D4" w:rsidR="007D115A" w:rsidRPr="003A02CC" w:rsidRDefault="00F107D6" w:rsidP="00F107D6">
            <w:pPr>
              <w:jc w:val="both"/>
              <w:rPr>
                <w:rFonts w:ascii="Arial Narrow" w:hAnsi="Arial Narrow" w:cs="AcadNusx"/>
                <w:noProof/>
                <w:sz w:val="24"/>
                <w:szCs w:val="24"/>
              </w:rPr>
            </w:pPr>
            <w:r w:rsidRPr="003A02CC">
              <w:rPr>
                <w:rFonts w:ascii="Arial Narrow" w:eastAsia="Times New Roman" w:hAnsi="Arial Narrow" w:cs="Sylfaen"/>
                <w:noProof/>
                <w:sz w:val="24"/>
                <w:szCs w:val="24"/>
              </w:rPr>
              <w:t xml:space="preserve"> </w:t>
            </w:r>
            <w:r w:rsidR="007D115A" w:rsidRPr="003A02CC">
              <w:rPr>
                <w:rFonts w:ascii="Arial Narrow" w:eastAsia="Times New Roman" w:hAnsi="Arial Narrow" w:cs="Sylfaen"/>
                <w:noProof/>
                <w:sz w:val="24"/>
                <w:szCs w:val="24"/>
              </w:rPr>
              <w:t>(</w:t>
            </w:r>
            <w:r w:rsidR="007D115A" w:rsidRPr="003A02CC">
              <w:rPr>
                <w:rFonts w:ascii="Sylfaen" w:eastAsia="Times New Roman" w:hAnsi="Sylfaen" w:cs="Sylfaen"/>
                <w:noProof/>
                <w:sz w:val="24"/>
                <w:szCs w:val="24"/>
              </w:rPr>
              <w:t>დოქტორანტურისთვის</w:t>
            </w:r>
            <w:r w:rsidR="007D115A" w:rsidRPr="003A02CC">
              <w:rPr>
                <w:rFonts w:ascii="Arial Narrow" w:eastAsia="Times New Roman" w:hAnsi="Arial Narrow" w:cs="Sylfaen"/>
                <w:noProof/>
                <w:sz w:val="24"/>
                <w:szCs w:val="24"/>
              </w:rPr>
              <w:t>)</w:t>
            </w:r>
          </w:p>
        </w:tc>
      </w:tr>
      <w:tr w:rsidR="003A02CC" w:rsidRPr="003A02CC" w14:paraId="3226822F" w14:textId="77777777" w:rsidTr="007A587B">
        <w:trPr>
          <w:trHeight w:val="318"/>
        </w:trPr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164E5" w14:textId="6917CBD7" w:rsidR="007D115A" w:rsidRPr="003A02CC" w:rsidRDefault="007D115A" w:rsidP="00697363">
            <w:pPr>
              <w:rPr>
                <w:rFonts w:ascii="Arial Narrow" w:hAnsi="Arial Narrow" w:cs="Sylfaen"/>
                <w:b/>
                <w:noProof/>
                <w:sz w:val="24"/>
                <w:szCs w:val="24"/>
              </w:rPr>
            </w:pPr>
            <w:proofErr w:type="spellStart"/>
            <w:r w:rsidRPr="003A02CC">
              <w:rPr>
                <w:rFonts w:ascii="Sylfaen" w:hAnsi="Sylfaen" w:cs="Sylfaen"/>
                <w:b/>
                <w:sz w:val="24"/>
                <w:szCs w:val="24"/>
              </w:rPr>
              <w:lastRenderedPageBreak/>
              <w:t>უნარი</w:t>
            </w:r>
            <w:proofErr w:type="spellEnd"/>
          </w:p>
        </w:tc>
        <w:tc>
          <w:tcPr>
            <w:tcW w:w="8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79CEF" w14:textId="77777777" w:rsidR="00F107D6" w:rsidRPr="003A02CC" w:rsidRDefault="00F107D6" w:rsidP="003A02CC">
            <w:pPr>
              <w:pStyle w:val="abzacixml"/>
              <w:ind w:firstLine="0"/>
              <w:jc w:val="both"/>
              <w:rPr>
                <w:rFonts w:ascii="Arial Narrow" w:hAnsi="Arial Narrow" w:cs="Times New Roman"/>
                <w:sz w:val="24"/>
                <w:lang w:val="ka-GE"/>
              </w:rPr>
            </w:pPr>
            <w:r w:rsidRPr="003A02CC">
              <w:rPr>
                <w:sz w:val="24"/>
                <w:lang w:val="ka-GE"/>
              </w:rPr>
              <w:t>სწავლის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ან</w:t>
            </w:r>
            <w:r w:rsidRPr="003A02CC">
              <w:rPr>
                <w:rFonts w:ascii="Arial Narrow" w:hAnsi="Arial Narrow"/>
                <w:sz w:val="24"/>
                <w:lang w:val="ka-GE"/>
              </w:rPr>
              <w:t>/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საქმიანობის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სფეროსათვის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დამახასიათებელი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შემეცნებითი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პრაქტიკული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უნარების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გამოყენება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რთული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გაუთვალისწინებული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პრობლემების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გადაჭრისათვის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>.</w:t>
            </w:r>
          </w:p>
          <w:p w14:paraId="5EBC70F6" w14:textId="77777777" w:rsidR="00F107D6" w:rsidRPr="003A02CC" w:rsidRDefault="00F107D6" w:rsidP="003A02CC">
            <w:pPr>
              <w:pStyle w:val="abzacixml"/>
              <w:ind w:firstLine="0"/>
              <w:jc w:val="both"/>
              <w:rPr>
                <w:rFonts w:ascii="Arial Narrow" w:hAnsi="Arial Narrow" w:cs="Times New Roman"/>
                <w:sz w:val="24"/>
                <w:lang w:val="ka-GE"/>
              </w:rPr>
            </w:pPr>
            <w:r w:rsidRPr="003A02CC">
              <w:rPr>
                <w:sz w:val="24"/>
                <w:lang w:val="ka-GE"/>
              </w:rPr>
              <w:t>კვლევითი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ან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პრაქტიკული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ხასიათის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პროექტის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>/</w:t>
            </w:r>
            <w:r w:rsidRPr="003A02CC">
              <w:rPr>
                <w:sz w:val="24"/>
                <w:lang w:val="ka-GE"/>
              </w:rPr>
              <w:t>ნაშრომის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განხორციელება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წინასწარგანსაზღვრული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მითითებების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შესაბამისად</w:t>
            </w:r>
            <w:r w:rsidRPr="003A02CC">
              <w:rPr>
                <w:rFonts w:ascii="Arial Narrow" w:hAnsi="Arial Narrow"/>
                <w:sz w:val="24"/>
                <w:lang w:val="ka-GE"/>
              </w:rPr>
              <w:t>.</w:t>
            </w:r>
          </w:p>
          <w:p w14:paraId="7E46877F" w14:textId="3E1B1ADD" w:rsidR="00F107D6" w:rsidRPr="003A02CC" w:rsidRDefault="003A02CC" w:rsidP="003A02CC">
            <w:pPr>
              <w:pStyle w:val="abzacixml"/>
              <w:ind w:firstLine="0"/>
              <w:jc w:val="both"/>
              <w:rPr>
                <w:rFonts w:ascii="Arial Narrow" w:hAnsi="Arial Narrow" w:cs="Times New Roman"/>
                <w:sz w:val="24"/>
                <w:lang w:val="ka-GE"/>
              </w:rPr>
            </w:pPr>
            <w:r w:rsidRPr="003A02CC">
              <w:rPr>
                <w:sz w:val="24"/>
                <w:lang w:val="ka-GE"/>
              </w:rPr>
              <w:t>ს</w:t>
            </w:r>
            <w:proofErr w:type="spellStart"/>
            <w:r w:rsidR="00F107D6" w:rsidRPr="003A02CC">
              <w:rPr>
                <w:sz w:val="24"/>
              </w:rPr>
              <w:t>ფეროსთვის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F107D6" w:rsidRPr="003A02CC">
              <w:rPr>
                <w:sz w:val="24"/>
              </w:rPr>
              <w:t>დამახასიათებელი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F107D6" w:rsidRPr="003A02CC">
              <w:rPr>
                <w:sz w:val="24"/>
              </w:rPr>
              <w:t>მონაცემების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F107D6" w:rsidRPr="003A02CC">
              <w:rPr>
                <w:sz w:val="24"/>
              </w:rPr>
              <w:t>შეგროვება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F107D6" w:rsidRPr="003A02CC">
              <w:rPr>
                <w:sz w:val="24"/>
              </w:rPr>
              <w:t>და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F107D6" w:rsidRPr="003A02CC">
              <w:rPr>
                <w:sz w:val="24"/>
              </w:rPr>
              <w:t>განმარტება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="00F107D6" w:rsidRPr="003A02CC">
              <w:rPr>
                <w:sz w:val="24"/>
              </w:rPr>
              <w:t>ასევე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F107D6" w:rsidRPr="003A02CC">
              <w:rPr>
                <w:sz w:val="24"/>
              </w:rPr>
              <w:t>განყენებული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F107D6" w:rsidRPr="003A02CC">
              <w:rPr>
                <w:sz w:val="24"/>
              </w:rPr>
              <w:t>მონაცემების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F107D6" w:rsidRPr="003A02CC">
              <w:rPr>
                <w:sz w:val="24"/>
              </w:rPr>
              <w:t>ან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>/</w:t>
            </w:r>
            <w:proofErr w:type="spellStart"/>
            <w:r w:rsidR="00F107D6" w:rsidRPr="003A02CC">
              <w:rPr>
                <w:sz w:val="24"/>
              </w:rPr>
              <w:t>და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F107D6" w:rsidRPr="003A02CC">
              <w:rPr>
                <w:sz w:val="24"/>
              </w:rPr>
              <w:t>სიტუაციების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F107D6" w:rsidRPr="003A02CC">
              <w:rPr>
                <w:sz w:val="24"/>
              </w:rPr>
              <w:t>ანალიზი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F107D6" w:rsidRPr="003A02CC">
              <w:rPr>
                <w:sz w:val="24"/>
              </w:rPr>
              <w:t>სტანდარტული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F107D6" w:rsidRPr="003A02CC">
              <w:rPr>
                <w:sz w:val="24"/>
              </w:rPr>
              <w:t>და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F107D6" w:rsidRPr="003A02CC">
              <w:rPr>
                <w:sz w:val="24"/>
              </w:rPr>
              <w:t>ზოგიერთი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F107D6" w:rsidRPr="003A02CC">
              <w:rPr>
                <w:sz w:val="24"/>
              </w:rPr>
              <w:t>უახლესი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F107D6" w:rsidRPr="003A02CC">
              <w:rPr>
                <w:sz w:val="24"/>
              </w:rPr>
              <w:t>მეთოდის</w:t>
            </w:r>
            <w:proofErr w:type="spellEnd"/>
            <w:r w:rsidR="00F107D6" w:rsidRPr="003A02C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F107D6" w:rsidRPr="003A02CC">
              <w:rPr>
                <w:sz w:val="24"/>
              </w:rPr>
              <w:t>გამოყენებით</w:t>
            </w:r>
            <w:proofErr w:type="spellEnd"/>
            <w:r w:rsidR="00F107D6" w:rsidRPr="003A02CC">
              <w:rPr>
                <w:rFonts w:ascii="Arial Narrow" w:hAnsi="Arial Narrow"/>
                <w:sz w:val="24"/>
                <w:lang w:val="ka-GE"/>
              </w:rPr>
              <w:t xml:space="preserve">; </w:t>
            </w:r>
            <w:r w:rsidR="00F107D6" w:rsidRPr="003A02CC">
              <w:rPr>
                <w:sz w:val="24"/>
                <w:lang w:val="ka-GE"/>
              </w:rPr>
              <w:t>სათანადო</w:t>
            </w:r>
            <w:r w:rsidR="00F107D6"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="00F107D6" w:rsidRPr="003A02CC">
              <w:rPr>
                <w:sz w:val="24"/>
                <w:lang w:val="ka-GE"/>
              </w:rPr>
              <w:t>დასკვნების</w:t>
            </w:r>
            <w:r w:rsidR="00F107D6"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="00F107D6" w:rsidRPr="003A02CC">
              <w:rPr>
                <w:sz w:val="24"/>
                <w:lang w:val="ka-GE"/>
              </w:rPr>
              <w:t>ჩამოყალიბება</w:t>
            </w:r>
            <w:r w:rsidR="00F107D6"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="00F107D6" w:rsidRPr="003A02CC">
              <w:rPr>
                <w:sz w:val="24"/>
                <w:lang w:val="ka-GE"/>
              </w:rPr>
              <w:t>რომლებიც</w:t>
            </w:r>
            <w:r w:rsidR="00F107D6"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="00F107D6" w:rsidRPr="003A02CC">
              <w:rPr>
                <w:sz w:val="24"/>
                <w:lang w:val="ka-GE"/>
              </w:rPr>
              <w:t>ითვალისწინებენ</w:t>
            </w:r>
            <w:r w:rsidR="00F107D6"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="00F107D6" w:rsidRPr="003A02CC">
              <w:rPr>
                <w:sz w:val="24"/>
                <w:lang w:val="ka-GE"/>
              </w:rPr>
              <w:t>შესაბამის</w:t>
            </w:r>
            <w:r w:rsidR="00F107D6"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="00F107D6" w:rsidRPr="003A02CC">
              <w:rPr>
                <w:sz w:val="24"/>
                <w:lang w:val="ka-GE"/>
              </w:rPr>
              <w:t>სოციალურ</w:t>
            </w:r>
            <w:r w:rsidR="00F107D6"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="00F107D6" w:rsidRPr="003A02CC">
              <w:rPr>
                <w:sz w:val="24"/>
                <w:lang w:val="ka-GE"/>
              </w:rPr>
              <w:t>სამეცნიერო</w:t>
            </w:r>
            <w:r w:rsidR="00F107D6"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="00F107D6" w:rsidRPr="003A02CC">
              <w:rPr>
                <w:sz w:val="24"/>
                <w:lang w:val="ka-GE"/>
              </w:rPr>
              <w:t>ან</w:t>
            </w:r>
            <w:r w:rsidR="00F107D6" w:rsidRPr="003A02CC">
              <w:rPr>
                <w:rFonts w:ascii="Arial Narrow" w:hAnsi="Arial Narrow"/>
                <w:sz w:val="24"/>
                <w:lang w:val="ka-GE"/>
              </w:rPr>
              <w:t>/</w:t>
            </w:r>
            <w:r w:rsidR="00F107D6" w:rsidRPr="003A02CC">
              <w:rPr>
                <w:sz w:val="24"/>
                <w:lang w:val="ka-GE"/>
              </w:rPr>
              <w:t>და</w:t>
            </w:r>
            <w:r w:rsidR="00F107D6"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="00F107D6" w:rsidRPr="003A02CC">
              <w:rPr>
                <w:sz w:val="24"/>
                <w:lang w:val="ka-GE"/>
              </w:rPr>
              <w:t>ეთიკურ</w:t>
            </w:r>
            <w:r w:rsidR="00F107D6"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="00F107D6" w:rsidRPr="003A02CC">
              <w:rPr>
                <w:sz w:val="24"/>
                <w:lang w:val="ka-GE"/>
              </w:rPr>
              <w:t>საკითხებს</w:t>
            </w:r>
            <w:r w:rsidR="00F107D6" w:rsidRPr="003A02CC">
              <w:rPr>
                <w:rFonts w:ascii="Arial Narrow" w:hAnsi="Arial Narrow"/>
                <w:sz w:val="24"/>
                <w:lang w:val="ka-GE"/>
              </w:rPr>
              <w:t>.</w:t>
            </w:r>
          </w:p>
          <w:p w14:paraId="34A8AC10" w14:textId="2764FD71" w:rsidR="007D115A" w:rsidRPr="003A02CC" w:rsidRDefault="00F107D6" w:rsidP="003A02CC">
            <w:pPr>
              <w:pStyle w:val="abzacixml"/>
              <w:ind w:firstLine="0"/>
              <w:jc w:val="both"/>
              <w:rPr>
                <w:rFonts w:ascii="Arial Narrow" w:hAnsi="Arial Narrow"/>
                <w:noProof/>
                <w:sz w:val="24"/>
              </w:rPr>
            </w:pPr>
            <w:r w:rsidRPr="003A02CC">
              <w:rPr>
                <w:sz w:val="24"/>
                <w:lang w:val="ka-GE"/>
              </w:rPr>
              <w:t>იდეების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Pr="003A02CC">
              <w:rPr>
                <w:sz w:val="24"/>
                <w:lang w:val="ka-GE"/>
              </w:rPr>
              <w:t>არსებული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პრობლემებისა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გადაჭრის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გზების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შესახებ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სპეციალისტებთან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არასპეციალისტებთან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კომუნიკაცია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კონტექსტისათვის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შესაბამისი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ფორმებით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Pr="003A02CC">
              <w:rPr>
                <w:sz w:val="24"/>
                <w:lang w:val="ka-GE"/>
              </w:rPr>
              <w:t>ინფორმაციისა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კომუნიკაციის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ტექნოლოგიების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გამოყენებით</w:t>
            </w:r>
            <w:r w:rsidRPr="003A02CC">
              <w:rPr>
                <w:rFonts w:ascii="Arial Narrow" w:hAnsi="Arial Narrow"/>
                <w:sz w:val="24"/>
                <w:lang w:val="ka-GE"/>
              </w:rPr>
              <w:t>.</w:t>
            </w:r>
            <w:r w:rsidRPr="003A02CC">
              <w:rPr>
                <w:rFonts w:ascii="Arial Narrow" w:hAnsi="Arial Narrow"/>
                <w:noProof/>
                <w:sz w:val="24"/>
              </w:rPr>
              <w:t xml:space="preserve"> </w:t>
            </w:r>
            <w:r w:rsidR="007D115A" w:rsidRPr="003A02CC">
              <w:rPr>
                <w:rFonts w:ascii="Arial Narrow" w:hAnsi="Arial Narrow"/>
                <w:noProof/>
                <w:sz w:val="24"/>
              </w:rPr>
              <w:t>(</w:t>
            </w:r>
            <w:r w:rsidR="007D115A" w:rsidRPr="003A02CC">
              <w:rPr>
                <w:noProof/>
                <w:sz w:val="24"/>
              </w:rPr>
              <w:t>ბაკალავრიატისთვის</w:t>
            </w:r>
            <w:r w:rsidR="007D115A" w:rsidRPr="003A02CC">
              <w:rPr>
                <w:rFonts w:ascii="Arial Narrow" w:hAnsi="Arial Narrow"/>
                <w:noProof/>
                <w:sz w:val="24"/>
              </w:rPr>
              <w:t>)</w:t>
            </w:r>
          </w:p>
          <w:p w14:paraId="45DDB9DA" w14:textId="77777777" w:rsidR="007D115A" w:rsidRPr="003A02CC" w:rsidRDefault="007D115A" w:rsidP="003A02CC">
            <w:pPr>
              <w:pStyle w:val="abzacixml"/>
              <w:jc w:val="both"/>
              <w:rPr>
                <w:rFonts w:ascii="Arial Narrow" w:hAnsi="Arial Narrow"/>
                <w:noProof/>
                <w:sz w:val="24"/>
              </w:rPr>
            </w:pPr>
          </w:p>
          <w:p w14:paraId="19F56A68" w14:textId="77777777" w:rsidR="00F107D6" w:rsidRPr="003A02CC" w:rsidRDefault="00F107D6" w:rsidP="003A02CC">
            <w:pPr>
              <w:pStyle w:val="abzacixml"/>
              <w:ind w:firstLine="0"/>
              <w:jc w:val="both"/>
              <w:rPr>
                <w:rFonts w:ascii="Arial Narrow" w:hAnsi="Arial Narrow" w:cs="Times New Roman"/>
                <w:sz w:val="24"/>
                <w:lang w:val="ka-GE"/>
              </w:rPr>
            </w:pPr>
            <w:r w:rsidRPr="003A02CC">
              <w:rPr>
                <w:sz w:val="24"/>
                <w:lang w:val="ka-GE"/>
              </w:rPr>
              <w:t>უცნობ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ან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მულტიდისციპლინურ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გარემოში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რთული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პრობლემების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გადაწყვეტის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ახალი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Pr="003A02CC">
              <w:rPr>
                <w:sz w:val="24"/>
                <w:lang w:val="ka-GE"/>
              </w:rPr>
              <w:t>ორიგინალური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გზების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ძიება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ან</w:t>
            </w:r>
            <w:r w:rsidRPr="003A02CC">
              <w:rPr>
                <w:rFonts w:ascii="Arial Narrow" w:hAnsi="Arial Narrow"/>
                <w:sz w:val="24"/>
                <w:lang w:val="ka-GE"/>
              </w:rPr>
              <w:t>/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კვლევის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დამოუკიდებლად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განხორციელება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Pr="003A02CC">
              <w:rPr>
                <w:sz w:val="24"/>
                <w:lang w:val="ka-GE"/>
              </w:rPr>
              <w:t>აკადემიური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კეთილსინდისირების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პრინციპების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დაცვით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Pr="003A02CC">
              <w:rPr>
                <w:sz w:val="24"/>
                <w:lang w:val="ka-GE"/>
              </w:rPr>
              <w:t>უახლესი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მეთოდებისა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მიდგომების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გამოყენებით</w:t>
            </w:r>
            <w:r w:rsidRPr="003A02CC">
              <w:rPr>
                <w:rFonts w:ascii="Arial Narrow" w:hAnsi="Arial Narrow"/>
                <w:sz w:val="24"/>
                <w:lang w:val="ka-GE"/>
              </w:rPr>
              <w:t>.</w:t>
            </w:r>
          </w:p>
          <w:p w14:paraId="76FFD059" w14:textId="77777777" w:rsidR="00F107D6" w:rsidRPr="003A02CC" w:rsidRDefault="00F107D6" w:rsidP="003A02CC">
            <w:pPr>
              <w:jc w:val="both"/>
              <w:rPr>
                <w:rFonts w:ascii="Arial Narrow" w:hAnsi="Arial Narrow" w:cs="Sylfaen"/>
                <w:sz w:val="24"/>
                <w:szCs w:val="24"/>
                <w:lang w:val="ka-GE"/>
              </w:rPr>
            </w:pP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რთული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ან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არასრული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ინფორმაციის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(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მათ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შორის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,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უახლესი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კვლევების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)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კრიტიკული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ანალიზი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ინფორმაციის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ინოვაციური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სინთეზი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შეფასება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დასკვნების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ჩამოყალიბება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რომლებშიც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აისახება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სოციალური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ეთიკური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>პასუხისმგებლობები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>.</w:t>
            </w:r>
          </w:p>
          <w:p w14:paraId="662FCA71" w14:textId="58ACFE68" w:rsidR="007D115A" w:rsidRPr="003A02CC" w:rsidRDefault="00F107D6" w:rsidP="003A02CC">
            <w:pPr>
              <w:pStyle w:val="abzacixml"/>
              <w:ind w:firstLine="0"/>
              <w:jc w:val="both"/>
              <w:rPr>
                <w:rFonts w:ascii="Arial Narrow" w:hAnsi="Arial Narrow"/>
                <w:sz w:val="24"/>
              </w:rPr>
            </w:pPr>
            <w:r w:rsidRPr="003A02CC">
              <w:rPr>
                <w:sz w:val="24"/>
                <w:lang w:val="ka-GE"/>
              </w:rPr>
              <w:t>საკუთარი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დასკვნების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Pr="003A02CC">
              <w:rPr>
                <w:sz w:val="24"/>
                <w:lang w:val="ka-GE"/>
              </w:rPr>
              <w:t>არგუმენტების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კვლევის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შედეგების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წარდგენა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Pr="003A02CC">
              <w:rPr>
                <w:sz w:val="24"/>
                <w:lang w:val="ka-GE"/>
              </w:rPr>
              <w:t>როგორც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აკადემიურ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ასევე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Pr="003A02CC">
              <w:rPr>
                <w:sz w:val="24"/>
                <w:lang w:val="ka-GE"/>
              </w:rPr>
              <w:t>პროფესიული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საზოგადოებისთვის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აკადემიური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ეთიკის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სტანდარტების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დაცვით</w:t>
            </w:r>
            <w:r w:rsidRPr="003A02CC">
              <w:rPr>
                <w:rFonts w:ascii="Arial Narrow" w:hAnsi="Arial Narrow"/>
                <w:sz w:val="24"/>
                <w:lang w:val="ka-GE"/>
              </w:rPr>
              <w:t>.</w:t>
            </w:r>
            <w:r w:rsidRPr="003A02CC">
              <w:rPr>
                <w:rFonts w:ascii="Arial Narrow" w:hAnsi="Arial Narrow"/>
                <w:noProof/>
                <w:sz w:val="24"/>
              </w:rPr>
              <w:t xml:space="preserve"> </w:t>
            </w:r>
            <w:r w:rsidR="007D115A" w:rsidRPr="003A02CC">
              <w:rPr>
                <w:rFonts w:ascii="Arial Narrow" w:hAnsi="Arial Narrow"/>
                <w:noProof/>
                <w:sz w:val="24"/>
              </w:rPr>
              <w:t>(</w:t>
            </w:r>
            <w:r w:rsidR="007D115A" w:rsidRPr="003A02CC">
              <w:rPr>
                <w:noProof/>
                <w:sz w:val="24"/>
              </w:rPr>
              <w:t>მაგისტრატურისთვის</w:t>
            </w:r>
            <w:r w:rsidR="007D115A" w:rsidRPr="003A02CC">
              <w:rPr>
                <w:rFonts w:ascii="Arial Narrow" w:hAnsi="Arial Narrow"/>
                <w:noProof/>
                <w:sz w:val="24"/>
              </w:rPr>
              <w:t>)</w:t>
            </w:r>
          </w:p>
          <w:p w14:paraId="5276409E" w14:textId="77777777" w:rsidR="007D115A" w:rsidRPr="003A02CC" w:rsidRDefault="007D115A" w:rsidP="003A02CC">
            <w:pPr>
              <w:pStyle w:val="abzacixml"/>
              <w:jc w:val="both"/>
              <w:rPr>
                <w:rFonts w:ascii="Arial Narrow" w:hAnsi="Arial Narrow"/>
                <w:sz w:val="24"/>
              </w:rPr>
            </w:pPr>
          </w:p>
          <w:p w14:paraId="2C8FFD7A" w14:textId="77777777" w:rsidR="00F107D6" w:rsidRPr="003A02CC" w:rsidRDefault="00F107D6" w:rsidP="003A02CC">
            <w:pPr>
              <w:jc w:val="both"/>
              <w:rPr>
                <w:rFonts w:ascii="Arial Narrow" w:hAnsi="Arial Narrow" w:cs="Sylfaen"/>
                <w:sz w:val="24"/>
                <w:szCs w:val="24"/>
                <w:lang w:val="ka-GE"/>
              </w:rPr>
            </w:pP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აკადემიური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კეთილსინდისიერების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პრონციპების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დაცვით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კვლევის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დაგეგმვა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განხორციელება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;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ახალი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კვლევითი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ან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ანალიტიკური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მეთოდების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ან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/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მიდგომების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შემუშავება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რომელიც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ახალი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ცოდნის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შექმნაზეა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ორიენტირებული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(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საერთშორისო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რეფერირებადი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პუბლიკაციისათვის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აუცილებელი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სტანდარტის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დონეზე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)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>;</w:t>
            </w:r>
          </w:p>
          <w:p w14:paraId="7714360E" w14:textId="77777777" w:rsidR="003A02CC" w:rsidRPr="003A02CC" w:rsidRDefault="003A02CC" w:rsidP="003A02CC">
            <w:pPr>
              <w:pStyle w:val="abzacixml"/>
              <w:ind w:firstLine="0"/>
              <w:jc w:val="both"/>
              <w:rPr>
                <w:rFonts w:ascii="Arial Narrow" w:hAnsi="Arial Narrow"/>
                <w:sz w:val="24"/>
                <w:lang w:val="ka-GE"/>
              </w:rPr>
            </w:pPr>
          </w:p>
          <w:p w14:paraId="2AFC0E3C" w14:textId="30E25CF0" w:rsidR="00F107D6" w:rsidRPr="003A02CC" w:rsidRDefault="00F107D6" w:rsidP="003A02CC">
            <w:pPr>
              <w:pStyle w:val="abzacixml"/>
              <w:ind w:firstLine="0"/>
              <w:jc w:val="both"/>
              <w:rPr>
                <w:rFonts w:ascii="Arial Narrow" w:hAnsi="Arial Narrow" w:cs="Times New Roman"/>
                <w:sz w:val="24"/>
                <w:lang w:val="ka-GE"/>
              </w:rPr>
            </w:pPr>
            <w:r w:rsidRPr="003A02CC">
              <w:rPr>
                <w:sz w:val="24"/>
                <w:lang w:val="ka-GE"/>
              </w:rPr>
              <w:t>ახალი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Pr="003A02CC">
              <w:rPr>
                <w:sz w:val="24"/>
                <w:lang w:val="ka-GE"/>
              </w:rPr>
              <w:t>რთული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წინააღმდეგობრივი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იდეებისა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მიდგომების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კრიტიკული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ანალიზი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Pr="003A02CC">
              <w:rPr>
                <w:sz w:val="24"/>
                <w:lang w:val="ka-GE"/>
              </w:rPr>
              <w:t>სინთეზი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შეფასება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Pr="003A02CC">
              <w:rPr>
                <w:sz w:val="24"/>
                <w:lang w:val="ka-GE"/>
              </w:rPr>
              <w:t>რითაც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ხდება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კომპლექსური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პრობლემების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გადაჭრისათვის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სწორი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ეფექტური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გადაწყვეტილების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დამოუკიდებლად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მიღება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(</w:t>
            </w:r>
            <w:r w:rsidRPr="003A02CC">
              <w:rPr>
                <w:sz w:val="24"/>
                <w:lang w:val="ka-GE"/>
              </w:rPr>
              <w:t>კვლევასა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ან</w:t>
            </w:r>
            <w:r w:rsidRPr="003A02CC">
              <w:rPr>
                <w:rFonts w:ascii="Arial Narrow" w:hAnsi="Arial Narrow"/>
                <w:sz w:val="24"/>
                <w:lang w:val="ka-GE"/>
              </w:rPr>
              <w:t>/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ინოვაციაში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>).</w:t>
            </w:r>
          </w:p>
          <w:p w14:paraId="616B2A9D" w14:textId="77777777" w:rsidR="003A02CC" w:rsidRPr="003A02CC" w:rsidRDefault="003A02CC" w:rsidP="003A02CC">
            <w:pPr>
              <w:pStyle w:val="abzacixml"/>
              <w:ind w:firstLine="0"/>
              <w:jc w:val="both"/>
              <w:rPr>
                <w:rFonts w:ascii="Arial Narrow" w:hAnsi="Arial Narrow"/>
                <w:sz w:val="24"/>
                <w:lang w:val="ka-GE"/>
              </w:rPr>
            </w:pPr>
          </w:p>
          <w:p w14:paraId="22BAD044" w14:textId="5D6AB33E" w:rsidR="00F107D6" w:rsidRPr="003A02CC" w:rsidRDefault="00F107D6" w:rsidP="003A02CC">
            <w:pPr>
              <w:pStyle w:val="abzacixml"/>
              <w:ind w:firstLine="0"/>
              <w:jc w:val="both"/>
              <w:rPr>
                <w:rFonts w:ascii="Arial Narrow" w:hAnsi="Arial Narrow" w:cs="Times New Roman"/>
                <w:sz w:val="24"/>
                <w:lang w:val="ka-GE"/>
              </w:rPr>
            </w:pPr>
            <w:r w:rsidRPr="003A02CC">
              <w:rPr>
                <w:sz w:val="24"/>
                <w:lang w:val="ka-GE"/>
              </w:rPr>
              <w:t>არსებულ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ცოდნასთან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ურთიერთკავშირში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ახალი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ცოდნის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დასაბუთებულად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Pr="003A02CC">
              <w:rPr>
                <w:sz w:val="24"/>
                <w:lang w:val="ka-GE"/>
              </w:rPr>
              <w:t>გარკვევით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წარმოჩენისა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გადაცემის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უნარი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როგორც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კოლეგების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Pr="003A02CC">
              <w:rPr>
                <w:sz w:val="24"/>
                <w:lang w:val="ka-GE"/>
              </w:rPr>
              <w:t>ასევე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ფართო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საზოგადოებისათვის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>.</w:t>
            </w:r>
          </w:p>
          <w:p w14:paraId="1D99D8FF" w14:textId="3BD553B7" w:rsidR="007D115A" w:rsidRPr="003A02CC" w:rsidRDefault="00F107D6" w:rsidP="003A02CC">
            <w:pPr>
              <w:jc w:val="both"/>
              <w:rPr>
                <w:rFonts w:ascii="Arial Narrow" w:hAnsi="Arial Narrow" w:cs="AcadNusx"/>
                <w:noProof/>
                <w:sz w:val="24"/>
                <w:szCs w:val="24"/>
              </w:rPr>
            </w:pPr>
            <w:r w:rsidRPr="003A02CC">
              <w:rPr>
                <w:rFonts w:ascii="Arial Narrow" w:hAnsi="Arial Narrow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sz w:val="24"/>
                <w:szCs w:val="24"/>
              </w:rPr>
              <w:t>ადგილობრივ</w:t>
            </w:r>
            <w:proofErr w:type="spellEnd"/>
            <w:r w:rsidRPr="003A02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3A02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sz w:val="24"/>
                <w:szCs w:val="24"/>
              </w:rPr>
              <w:t>საერთაშორისო</w:t>
            </w:r>
            <w:proofErr w:type="spellEnd"/>
            <w:r w:rsidRPr="003A02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sz w:val="24"/>
                <w:szCs w:val="24"/>
              </w:rPr>
              <w:t>დონეზე</w:t>
            </w:r>
            <w:proofErr w:type="spellEnd"/>
            <w:r w:rsidRPr="003A02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sz w:val="24"/>
                <w:szCs w:val="24"/>
              </w:rPr>
              <w:t>გამართულ</w:t>
            </w:r>
            <w:proofErr w:type="spellEnd"/>
            <w:r w:rsidRPr="003A02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sz w:val="24"/>
                <w:szCs w:val="24"/>
              </w:rPr>
              <w:t>თემატურ</w:t>
            </w:r>
            <w:proofErr w:type="spellEnd"/>
            <w:r w:rsidRPr="003A02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sz w:val="24"/>
                <w:szCs w:val="24"/>
              </w:rPr>
              <w:t>დისკუსიებში</w:t>
            </w:r>
            <w:proofErr w:type="spellEnd"/>
            <w:r w:rsidRPr="003A02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sz w:val="24"/>
                <w:szCs w:val="24"/>
              </w:rPr>
              <w:t>მონაწილეობის</w:t>
            </w:r>
            <w:proofErr w:type="spellEnd"/>
            <w:r w:rsidRPr="003A02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A02CC">
              <w:rPr>
                <w:rFonts w:ascii="Sylfaen" w:hAnsi="Sylfaen" w:cs="Sylfaen"/>
                <w:sz w:val="24"/>
                <w:szCs w:val="24"/>
              </w:rPr>
              <w:t>უნარი</w:t>
            </w:r>
            <w:proofErr w:type="spellEnd"/>
            <w:r w:rsidRPr="003A02CC">
              <w:rPr>
                <w:rFonts w:ascii="Arial Narrow" w:hAnsi="Arial Narrow"/>
                <w:sz w:val="24"/>
                <w:szCs w:val="24"/>
                <w:lang w:val="ka-GE"/>
              </w:rPr>
              <w:t>.</w:t>
            </w:r>
            <w:r w:rsidRPr="003A02CC">
              <w:rPr>
                <w:rFonts w:ascii="Arial Narrow" w:eastAsia="Times New Roman" w:hAnsi="Arial Narrow" w:cs="Sylfaen"/>
                <w:noProof/>
                <w:sz w:val="24"/>
                <w:szCs w:val="24"/>
              </w:rPr>
              <w:t xml:space="preserve"> </w:t>
            </w:r>
            <w:r w:rsidR="007D115A" w:rsidRPr="003A02CC">
              <w:rPr>
                <w:rFonts w:ascii="Arial Narrow" w:eastAsia="Times New Roman" w:hAnsi="Arial Narrow" w:cs="Sylfaen"/>
                <w:noProof/>
                <w:sz w:val="24"/>
                <w:szCs w:val="24"/>
              </w:rPr>
              <w:t>(</w:t>
            </w:r>
            <w:r w:rsidR="007D115A" w:rsidRPr="003A02CC">
              <w:rPr>
                <w:rFonts w:ascii="Sylfaen" w:eastAsia="Times New Roman" w:hAnsi="Sylfaen" w:cs="Sylfaen"/>
                <w:noProof/>
                <w:sz w:val="24"/>
                <w:szCs w:val="24"/>
              </w:rPr>
              <w:t>დოქტორანტურისთვის</w:t>
            </w:r>
            <w:r w:rsidR="007D115A" w:rsidRPr="003A02CC">
              <w:rPr>
                <w:rFonts w:ascii="Arial Narrow" w:eastAsia="Times New Roman" w:hAnsi="Arial Narrow" w:cs="Sylfaen"/>
                <w:noProof/>
                <w:sz w:val="24"/>
                <w:szCs w:val="24"/>
              </w:rPr>
              <w:t>)</w:t>
            </w:r>
          </w:p>
        </w:tc>
      </w:tr>
      <w:tr w:rsidR="003A02CC" w:rsidRPr="003A02CC" w14:paraId="73701A8B" w14:textId="77777777" w:rsidTr="007A587B">
        <w:trPr>
          <w:trHeight w:val="318"/>
        </w:trPr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85990" w14:textId="6CFEDF88" w:rsidR="007D115A" w:rsidRPr="003A02CC" w:rsidRDefault="00F107D6" w:rsidP="00697363">
            <w:pPr>
              <w:rPr>
                <w:rFonts w:ascii="Arial Narrow" w:hAnsi="Arial Narrow" w:cs="Sylfaen"/>
                <w:b/>
                <w:noProof/>
                <w:sz w:val="24"/>
                <w:szCs w:val="24"/>
              </w:rPr>
            </w:pPr>
            <w:r w:rsidRPr="003A02CC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lastRenderedPageBreak/>
              <w:t>პასუხისმგებლობა</w:t>
            </w:r>
            <w:r w:rsidRPr="003A02CC">
              <w:rPr>
                <w:rFonts w:ascii="Arial Narrow" w:hAnsi="Arial Narrow" w:cs="Sylfaen"/>
                <w:b/>
                <w:bCs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b/>
                <w:bCs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ავტონომიურობა</w:t>
            </w:r>
          </w:p>
        </w:tc>
        <w:tc>
          <w:tcPr>
            <w:tcW w:w="8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CB3876" w14:textId="77777777" w:rsidR="00F107D6" w:rsidRPr="003A02CC" w:rsidRDefault="00F107D6" w:rsidP="00F107D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Sylfaen"/>
                <w:sz w:val="24"/>
                <w:szCs w:val="24"/>
                <w:lang w:val="ka-GE"/>
              </w:rPr>
            </w:pP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კომპლექსურ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არაპროგნოზირებად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სასწავლო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ან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>/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სამუშაო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გარემოში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განვითარებაზე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ორიენტირებული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საქმიანობის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წარმართვა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მასზე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პასუხისმგებლობის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აღება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>.</w:t>
            </w:r>
          </w:p>
          <w:p w14:paraId="0B41D71E" w14:textId="77777777" w:rsidR="00F107D6" w:rsidRPr="003A02CC" w:rsidRDefault="00F107D6" w:rsidP="00F107D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Sylfaen"/>
                <w:sz w:val="24"/>
                <w:szCs w:val="24"/>
                <w:lang w:val="ka-GE"/>
              </w:rPr>
            </w:pP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საკუთარი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საქმიანობის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ეთიკის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პრინციპების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დაცვით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განხორციელება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>.</w:t>
            </w:r>
          </w:p>
          <w:p w14:paraId="77E661FA" w14:textId="77777777" w:rsidR="00F107D6" w:rsidRPr="003A02CC" w:rsidRDefault="00F107D6" w:rsidP="00F107D6">
            <w:pPr>
              <w:keepNext/>
              <w:keepLines/>
              <w:outlineLvl w:val="8"/>
              <w:rPr>
                <w:rFonts w:ascii="Arial Narrow" w:hAnsi="Arial Narrow" w:cs="Sylfaen"/>
                <w:sz w:val="24"/>
                <w:szCs w:val="24"/>
                <w:lang w:val="ka-GE"/>
              </w:rPr>
            </w:pP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საკუთარი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სხვების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უწყვეტი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პროფესიული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განვითარების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დაგეგმვა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განხორციელების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ხელშეწყობა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>.</w:t>
            </w:r>
          </w:p>
          <w:p w14:paraId="4EA01EFC" w14:textId="77777777" w:rsidR="003A02CC" w:rsidRPr="003A02CC" w:rsidRDefault="003A02CC" w:rsidP="003A02CC">
            <w:pPr>
              <w:pStyle w:val="abzacixml"/>
              <w:ind w:firstLine="0"/>
              <w:rPr>
                <w:rFonts w:ascii="Arial Narrow" w:hAnsi="Arial Narrow"/>
                <w:sz w:val="24"/>
                <w:lang w:val="ka-GE"/>
              </w:rPr>
            </w:pPr>
          </w:p>
          <w:p w14:paraId="5C49A9FB" w14:textId="674EA1C0" w:rsidR="00F107D6" w:rsidRPr="003A02CC" w:rsidRDefault="00F107D6" w:rsidP="003A02CC">
            <w:pPr>
              <w:pStyle w:val="abzacixml"/>
              <w:ind w:firstLine="0"/>
              <w:rPr>
                <w:rFonts w:ascii="Arial Narrow" w:hAnsi="Arial Narrow" w:cs="Times New Roman"/>
                <w:sz w:val="24"/>
                <w:lang w:val="ka-GE"/>
              </w:rPr>
            </w:pPr>
            <w:r w:rsidRPr="003A02CC">
              <w:rPr>
                <w:sz w:val="24"/>
                <w:lang w:val="ka-GE"/>
              </w:rPr>
              <w:t>საკუთარი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შემდგომი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სწავლის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საჭიროებების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დადგენა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დამოუკიდებლობის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მაღალი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ხარისხით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განხორციელება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>.</w:t>
            </w:r>
          </w:p>
          <w:p w14:paraId="6A90DD86" w14:textId="110AED42" w:rsidR="007D115A" w:rsidRPr="003A02CC" w:rsidRDefault="00F107D6" w:rsidP="00F107D6">
            <w:pPr>
              <w:pStyle w:val="ListParagraph"/>
              <w:tabs>
                <w:tab w:val="left" w:pos="1350"/>
              </w:tabs>
              <w:ind w:left="0"/>
              <w:rPr>
                <w:rFonts w:ascii="Arial Narrow" w:hAnsi="Arial Narrow"/>
                <w:noProof/>
                <w:sz w:val="24"/>
                <w:szCs w:val="24"/>
              </w:rPr>
            </w:pPr>
            <w:r w:rsidRPr="003A02CC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 w:rsidR="007D115A" w:rsidRPr="003A02CC">
              <w:rPr>
                <w:rFonts w:ascii="Arial Narrow" w:hAnsi="Arial Narrow"/>
                <w:noProof/>
                <w:sz w:val="24"/>
                <w:szCs w:val="24"/>
              </w:rPr>
              <w:t>(</w:t>
            </w:r>
            <w:r w:rsidR="007D115A" w:rsidRPr="003A02CC">
              <w:rPr>
                <w:rFonts w:ascii="Sylfaen" w:hAnsi="Sylfaen" w:cs="Sylfaen"/>
                <w:noProof/>
                <w:sz w:val="24"/>
                <w:szCs w:val="24"/>
              </w:rPr>
              <w:t>ბაკალავრიატისთვის</w:t>
            </w:r>
            <w:r w:rsidR="007D115A" w:rsidRPr="003A02CC">
              <w:rPr>
                <w:rFonts w:ascii="Arial Narrow" w:hAnsi="Arial Narrow"/>
                <w:noProof/>
                <w:sz w:val="24"/>
                <w:szCs w:val="24"/>
              </w:rPr>
              <w:t>)</w:t>
            </w:r>
          </w:p>
          <w:p w14:paraId="528F5364" w14:textId="77777777" w:rsidR="007D115A" w:rsidRPr="003A02CC" w:rsidRDefault="007D115A" w:rsidP="007D115A">
            <w:pPr>
              <w:pStyle w:val="ListParagraph"/>
              <w:tabs>
                <w:tab w:val="left" w:pos="1350"/>
              </w:tabs>
              <w:ind w:left="0"/>
              <w:rPr>
                <w:rFonts w:ascii="Arial Narrow" w:hAnsi="Arial Narrow"/>
                <w:noProof/>
                <w:sz w:val="24"/>
                <w:szCs w:val="24"/>
              </w:rPr>
            </w:pPr>
          </w:p>
          <w:p w14:paraId="3F5FEC92" w14:textId="77777777" w:rsidR="00F107D6" w:rsidRPr="003A02CC" w:rsidRDefault="00F107D6" w:rsidP="00F107D6">
            <w:pPr>
              <w:rPr>
                <w:rFonts w:ascii="Arial Narrow" w:hAnsi="Arial Narrow" w:cs="Sylfaen"/>
                <w:noProof/>
                <w:sz w:val="24"/>
                <w:szCs w:val="24"/>
                <w:highlight w:val="yellow"/>
                <w:lang w:val="ka-GE"/>
              </w:rPr>
            </w:pP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კომპლექსური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არაპროგნოზირებადი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ან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მულტიდისციპლინური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სასწავლო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ან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/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სამუშაო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გარემოს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მართვა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ადაპტირება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ახალი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სტრატეგიული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მიდგომების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მეშვეობით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.</w:t>
            </w:r>
          </w:p>
          <w:p w14:paraId="5E036C9D" w14:textId="77777777" w:rsidR="00F107D6" w:rsidRPr="003A02CC" w:rsidRDefault="00F107D6" w:rsidP="00F107D6">
            <w:pPr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პროფესიული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ცოდნისა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პრაქტიკის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განვითარებაში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წვლილის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შეტანა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.</w:t>
            </w:r>
          </w:p>
          <w:p w14:paraId="446A9921" w14:textId="77777777" w:rsidR="00F107D6" w:rsidRPr="003A02CC" w:rsidRDefault="00F107D6" w:rsidP="00F107D6">
            <w:pPr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სხვების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საქმიანობასა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პროფესიულ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განვითარებაზე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პასუხისმგებლობის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აღება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; </w:t>
            </w:r>
          </w:p>
          <w:p w14:paraId="48815583" w14:textId="77777777" w:rsidR="00F107D6" w:rsidRPr="003A02CC" w:rsidRDefault="00F107D6" w:rsidP="00F107D6">
            <w:pPr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lastRenderedPageBreak/>
              <w:t>საკუთარი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სწავლის</w:t>
            </w:r>
            <w:r w:rsidRPr="003A02CC">
              <w:rPr>
                <w:rFonts w:ascii="Arial Narrow" w:hAnsi="Arial Narrow" w:cs="Sylfaen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დამოუკიდებლად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წარმართვა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.</w:t>
            </w:r>
          </w:p>
          <w:p w14:paraId="5F7F0AE1" w14:textId="24BA6A38" w:rsidR="007D115A" w:rsidRPr="003A02CC" w:rsidRDefault="00F107D6" w:rsidP="00F107D6">
            <w:pPr>
              <w:pStyle w:val="ListParagraph"/>
              <w:tabs>
                <w:tab w:val="left" w:pos="1350"/>
              </w:tabs>
              <w:ind w:left="0"/>
              <w:rPr>
                <w:rFonts w:ascii="Arial Narrow" w:hAnsi="Arial Narrow"/>
                <w:noProof/>
                <w:sz w:val="24"/>
                <w:szCs w:val="24"/>
              </w:rPr>
            </w:pPr>
            <w:r w:rsidRPr="003A02CC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 w:rsidR="007D115A" w:rsidRPr="003A02CC">
              <w:rPr>
                <w:rFonts w:ascii="Arial Narrow" w:hAnsi="Arial Narrow"/>
                <w:noProof/>
                <w:sz w:val="24"/>
                <w:szCs w:val="24"/>
              </w:rPr>
              <w:t>(</w:t>
            </w:r>
            <w:r w:rsidR="007D115A" w:rsidRPr="003A02CC">
              <w:rPr>
                <w:rFonts w:ascii="Sylfaen" w:hAnsi="Sylfaen" w:cs="Sylfaen"/>
                <w:noProof/>
                <w:sz w:val="24"/>
                <w:szCs w:val="24"/>
              </w:rPr>
              <w:t>მაგისტრატურისთვის</w:t>
            </w:r>
            <w:r w:rsidR="007D115A" w:rsidRPr="003A02CC">
              <w:rPr>
                <w:rFonts w:ascii="Arial Narrow" w:hAnsi="Arial Narrow"/>
                <w:noProof/>
                <w:sz w:val="24"/>
                <w:szCs w:val="24"/>
              </w:rPr>
              <w:t>)</w:t>
            </w:r>
          </w:p>
          <w:p w14:paraId="27D134A1" w14:textId="77777777" w:rsidR="007D115A" w:rsidRPr="003A02CC" w:rsidRDefault="007D115A" w:rsidP="007D115A">
            <w:pPr>
              <w:pStyle w:val="ListParagraph"/>
              <w:tabs>
                <w:tab w:val="left" w:pos="1350"/>
              </w:tabs>
              <w:ind w:left="0"/>
              <w:rPr>
                <w:rFonts w:ascii="Arial Narrow" w:hAnsi="Arial Narrow"/>
                <w:noProof/>
                <w:sz w:val="24"/>
                <w:szCs w:val="24"/>
              </w:rPr>
            </w:pPr>
          </w:p>
          <w:p w14:paraId="5FFA247D" w14:textId="2A1BB333" w:rsidR="00F107D6" w:rsidRPr="003A02CC" w:rsidRDefault="00F107D6" w:rsidP="003A02CC">
            <w:pPr>
              <w:pStyle w:val="abzacixml"/>
              <w:ind w:firstLine="0"/>
              <w:rPr>
                <w:rFonts w:ascii="Arial Narrow" w:hAnsi="Arial Narrow"/>
                <w:sz w:val="24"/>
                <w:lang w:val="ka-GE"/>
              </w:rPr>
            </w:pPr>
            <w:r w:rsidRPr="003A02CC">
              <w:rPr>
                <w:sz w:val="24"/>
                <w:lang w:val="ka-GE"/>
              </w:rPr>
              <w:t>აკადემიურ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ან</w:t>
            </w:r>
            <w:r w:rsidRPr="003A02CC">
              <w:rPr>
                <w:rFonts w:ascii="Arial Narrow" w:hAnsi="Arial Narrow"/>
                <w:sz w:val="24"/>
                <w:lang w:val="ka-GE"/>
              </w:rPr>
              <w:t>/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პროფესიულ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კონტექსტში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უახლეს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მიღწევებზე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დამყარებული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კვლევითი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პროექტების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ან</w:t>
            </w:r>
            <w:r w:rsidRPr="003A02CC">
              <w:rPr>
                <w:rFonts w:ascii="Arial Narrow" w:hAnsi="Arial Narrow"/>
                <w:sz w:val="24"/>
                <w:lang w:val="ka-GE"/>
              </w:rPr>
              <w:t>/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განვითარებაზე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ორიენტირებული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ღონისძიებების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განხორციელება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ხელმძღვანელობითი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Pr="003A02CC">
              <w:rPr>
                <w:sz w:val="24"/>
                <w:lang w:val="ka-GE"/>
              </w:rPr>
              <w:t>აკადემიური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ან</w:t>
            </w:r>
            <w:r w:rsidRPr="003A02CC">
              <w:rPr>
                <w:rFonts w:ascii="Arial Narrow" w:hAnsi="Arial Narrow"/>
                <w:sz w:val="24"/>
                <w:lang w:val="ka-GE"/>
              </w:rPr>
              <w:t>/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პროფესიული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კეთილსინდისიერების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პრინციპების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დაცვით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, </w:t>
            </w:r>
            <w:r w:rsidRPr="003A02CC">
              <w:rPr>
                <w:sz w:val="24"/>
                <w:lang w:val="ka-GE"/>
              </w:rPr>
              <w:t>ასევე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ინოვაციურობისა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დამოუკიდებლობის</w:t>
            </w:r>
            <w:r w:rsidRPr="003A02CC">
              <w:rPr>
                <w:rFonts w:ascii="Arial Narrow" w:hAnsi="Arial Narrow"/>
                <w:sz w:val="24"/>
                <w:lang w:val="ka-GE"/>
              </w:rPr>
              <w:t xml:space="preserve"> </w:t>
            </w:r>
            <w:r w:rsidRPr="003A02CC">
              <w:rPr>
                <w:sz w:val="24"/>
                <w:lang w:val="ka-GE"/>
              </w:rPr>
              <w:t>დემონსტირირებით</w:t>
            </w:r>
            <w:r w:rsidRPr="003A02CC">
              <w:rPr>
                <w:rFonts w:ascii="Arial Narrow" w:hAnsi="Arial Narrow"/>
                <w:sz w:val="24"/>
                <w:lang w:val="ka-GE"/>
              </w:rPr>
              <w:t>.</w:t>
            </w:r>
          </w:p>
          <w:p w14:paraId="1FDCC4A1" w14:textId="1A56B29E" w:rsidR="007D115A" w:rsidRPr="003A02CC" w:rsidRDefault="00F107D6" w:rsidP="00F107D6">
            <w:pPr>
              <w:jc w:val="both"/>
              <w:rPr>
                <w:rFonts w:ascii="Arial Narrow" w:hAnsi="Arial Narrow" w:cs="AcadNusx"/>
                <w:noProof/>
                <w:sz w:val="24"/>
                <w:szCs w:val="24"/>
              </w:rPr>
            </w:pP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="007D115A" w:rsidRPr="003A02CC">
              <w:rPr>
                <w:rFonts w:ascii="Arial Narrow" w:hAnsi="Arial Narrow" w:cs="Sylfaen"/>
                <w:noProof/>
                <w:sz w:val="24"/>
                <w:szCs w:val="24"/>
              </w:rPr>
              <w:t>(</w:t>
            </w:r>
            <w:r w:rsidR="007D115A" w:rsidRPr="003A02CC">
              <w:rPr>
                <w:rFonts w:ascii="Sylfaen" w:hAnsi="Sylfaen" w:cs="Sylfaen"/>
                <w:noProof/>
                <w:sz w:val="24"/>
                <w:szCs w:val="24"/>
              </w:rPr>
              <w:t>დოქტორანტურისთვის</w:t>
            </w:r>
            <w:r w:rsidR="007D115A" w:rsidRPr="003A02CC">
              <w:rPr>
                <w:rFonts w:ascii="Arial Narrow" w:hAnsi="Arial Narrow" w:cs="Sylfaen"/>
                <w:noProof/>
                <w:sz w:val="24"/>
                <w:szCs w:val="24"/>
              </w:rPr>
              <w:t>)</w:t>
            </w:r>
          </w:p>
        </w:tc>
      </w:tr>
      <w:tr w:rsidR="003A02CC" w:rsidRPr="003A02CC" w14:paraId="4FE10783" w14:textId="77777777" w:rsidTr="008A01B4">
        <w:trPr>
          <w:trHeight w:val="318"/>
        </w:trPr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74055" w14:textId="77777777" w:rsidR="007D115A" w:rsidRPr="003A02CC" w:rsidRDefault="007D115A" w:rsidP="00697363">
            <w:pPr>
              <w:rPr>
                <w:rFonts w:ascii="Arial Narrow" w:hAnsi="Arial Narrow" w:cs="Sylfaen"/>
                <w:b/>
                <w:noProof/>
                <w:sz w:val="24"/>
                <w:szCs w:val="24"/>
              </w:rPr>
            </w:pP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</w:rPr>
              <w:lastRenderedPageBreak/>
              <w:t>შ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shd w:val="clear" w:color="auto" w:fill="D9D9D9" w:themeFill="background1" w:themeFillShade="D9"/>
              </w:rPr>
              <w:t>ინაარსი</w:t>
            </w:r>
          </w:p>
        </w:tc>
        <w:tc>
          <w:tcPr>
            <w:tcW w:w="8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BBDD7" w14:textId="77777777" w:rsidR="007D115A" w:rsidRPr="003A02CC" w:rsidRDefault="007D115A" w:rsidP="008A01B4">
            <w:pPr>
              <w:shd w:val="clear" w:color="auto" w:fill="FFFFFF" w:themeFill="background1"/>
              <w:jc w:val="both"/>
              <w:rPr>
                <w:rFonts w:ascii="Arial Narrow" w:hAnsi="Arial Narrow" w:cs="AcadNusx"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>[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მიუთითეთ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კვირების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მიხედვით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თუ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რა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თემები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იქნება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განხილული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ყოველ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კვირას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შესაბამისი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de-AT"/>
              </w:rPr>
              <w:t>საკონტაქტო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de-AT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საათების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ლიტერატურის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(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ნომრის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იმ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შემთხვევაში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როდესაც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მითითებულია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რამოდენიმე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ძირითადი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ლიტერატურა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)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de-AT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დასამუშავებელი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გვერდების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მითითებით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.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საჭიროების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შემთხვევაში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ცალ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>-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ცალკე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გაწერეთ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ლექციისა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სამუშაო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ჯგუფის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(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სემინარის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)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თემატიკა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.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გაითვალისწინეთ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რომ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ერთ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კვირაში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დასამუშავებელი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გვერდების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რაოდენობა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არ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უნდა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აღემატებოდეს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,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de-AT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როგორც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წესი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, 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30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გვერდს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>.</w:t>
            </w: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>]</w:t>
            </w:r>
          </w:p>
          <w:p w14:paraId="741ECD73" w14:textId="77777777" w:rsidR="007D115A" w:rsidRPr="003A02CC" w:rsidRDefault="007D115A" w:rsidP="008A01B4">
            <w:pPr>
              <w:shd w:val="clear" w:color="auto" w:fill="FFFFFF" w:themeFill="background1"/>
              <w:jc w:val="both"/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1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კვირა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: </w:t>
            </w:r>
          </w:p>
          <w:p w14:paraId="5CBCA7A4" w14:textId="77777777" w:rsidR="007D115A" w:rsidRPr="003A02CC" w:rsidRDefault="007D115A" w:rsidP="008A01B4">
            <w:pPr>
              <w:shd w:val="clear" w:color="auto" w:fill="FFFFFF" w:themeFill="background1"/>
              <w:jc w:val="both"/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2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კვირა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>:</w:t>
            </w:r>
          </w:p>
          <w:p w14:paraId="4C7829F3" w14:textId="77777777" w:rsidR="007D115A" w:rsidRPr="003A02CC" w:rsidRDefault="007D115A" w:rsidP="008A01B4">
            <w:pPr>
              <w:shd w:val="clear" w:color="auto" w:fill="FFFFFF" w:themeFill="background1"/>
              <w:jc w:val="both"/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3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კვირა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>:</w:t>
            </w:r>
          </w:p>
          <w:p w14:paraId="38EE3448" w14:textId="77777777" w:rsidR="007D115A" w:rsidRPr="003A02CC" w:rsidRDefault="007D115A" w:rsidP="007D115A">
            <w:pPr>
              <w:jc w:val="both"/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4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კვირა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>:</w:t>
            </w:r>
          </w:p>
          <w:p w14:paraId="2558824D" w14:textId="77777777" w:rsidR="007D115A" w:rsidRPr="003A02CC" w:rsidRDefault="007D115A" w:rsidP="007D115A">
            <w:pPr>
              <w:jc w:val="both"/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5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კვირა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>:</w:t>
            </w:r>
          </w:p>
          <w:p w14:paraId="4F8B9D23" w14:textId="77777777" w:rsidR="007D115A" w:rsidRPr="003A02CC" w:rsidRDefault="007D115A" w:rsidP="007D115A">
            <w:pPr>
              <w:jc w:val="both"/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6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კვირა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>:</w:t>
            </w:r>
          </w:p>
          <w:p w14:paraId="3A182766" w14:textId="77777777" w:rsidR="007D115A" w:rsidRPr="003A02CC" w:rsidRDefault="007D115A" w:rsidP="007D115A">
            <w:pPr>
              <w:jc w:val="both"/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7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კვირა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>:</w:t>
            </w:r>
          </w:p>
          <w:p w14:paraId="4BAC4C2C" w14:textId="77777777" w:rsidR="007D115A" w:rsidRPr="003A02CC" w:rsidRDefault="007D115A" w:rsidP="007D115A">
            <w:pPr>
              <w:jc w:val="both"/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8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კვირა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>:</w:t>
            </w:r>
          </w:p>
          <w:p w14:paraId="2BF2FED7" w14:textId="5B8A9F0E" w:rsidR="007D115A" w:rsidRPr="003A02CC" w:rsidRDefault="007D115A" w:rsidP="007D115A">
            <w:pPr>
              <w:jc w:val="both"/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9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კვირა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>:</w:t>
            </w:r>
          </w:p>
          <w:p w14:paraId="24274331" w14:textId="77777777" w:rsidR="007D115A" w:rsidRPr="003A02CC" w:rsidRDefault="007D115A" w:rsidP="007D115A">
            <w:pPr>
              <w:jc w:val="both"/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10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კვირა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>:</w:t>
            </w:r>
          </w:p>
          <w:p w14:paraId="1149746A" w14:textId="77777777" w:rsidR="007D115A" w:rsidRPr="003A02CC" w:rsidRDefault="007D115A" w:rsidP="007D115A">
            <w:pPr>
              <w:jc w:val="both"/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11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კვირა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>:</w:t>
            </w:r>
          </w:p>
          <w:p w14:paraId="4A03B02B" w14:textId="77777777" w:rsidR="007D115A" w:rsidRPr="003A02CC" w:rsidRDefault="007D115A" w:rsidP="007D115A">
            <w:pPr>
              <w:jc w:val="both"/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12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კვირა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>:</w:t>
            </w:r>
          </w:p>
          <w:p w14:paraId="0A8A3B2A" w14:textId="77777777" w:rsidR="007D115A" w:rsidRPr="003A02CC" w:rsidRDefault="007D115A" w:rsidP="007D115A">
            <w:pPr>
              <w:jc w:val="both"/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13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კვირა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>:</w:t>
            </w:r>
          </w:p>
          <w:p w14:paraId="740C700E" w14:textId="77777777" w:rsidR="007D115A" w:rsidRPr="003A02CC" w:rsidRDefault="007D115A" w:rsidP="007D115A">
            <w:pPr>
              <w:jc w:val="both"/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14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კვირა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>:</w:t>
            </w:r>
          </w:p>
          <w:p w14:paraId="1C33B2F6" w14:textId="77777777" w:rsidR="007D115A" w:rsidRPr="003A02CC" w:rsidRDefault="007D115A" w:rsidP="007D115A">
            <w:pPr>
              <w:jc w:val="both"/>
              <w:rPr>
                <w:rFonts w:ascii="Arial Narrow" w:hAnsi="Arial Narrow"/>
                <w:b/>
                <w:noProof/>
                <w:sz w:val="24"/>
                <w:szCs w:val="24"/>
                <w:lang w:val="de-AT"/>
              </w:rPr>
            </w:pP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15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კვირა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>:</w:t>
            </w:r>
          </w:p>
          <w:p w14:paraId="0665542C" w14:textId="77777777" w:rsidR="007D115A" w:rsidRPr="003A02CC" w:rsidRDefault="007D115A" w:rsidP="007D115A">
            <w:pPr>
              <w:jc w:val="both"/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de-AT"/>
              </w:rPr>
              <w:t xml:space="preserve">16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კვირა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: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de-AT"/>
              </w:rPr>
              <w:t>გამოცდებისთვის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de-AT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de-AT"/>
              </w:rPr>
              <w:t>მზადება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ka-GE"/>
              </w:rPr>
              <w:t xml:space="preserve"> </w:t>
            </w:r>
          </w:p>
          <w:p w14:paraId="785AD66D" w14:textId="77777777" w:rsidR="007D115A" w:rsidRPr="003A02CC" w:rsidRDefault="007D115A" w:rsidP="007D115A">
            <w:pPr>
              <w:jc w:val="both"/>
              <w:rPr>
                <w:rFonts w:ascii="Arial Narrow" w:hAnsi="Arial Narrow" w:cs="AcadNusx"/>
                <w:noProof/>
                <w:sz w:val="24"/>
                <w:szCs w:val="24"/>
              </w:rPr>
            </w:pP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ka-GE"/>
              </w:rPr>
              <w:t xml:space="preserve">17 - 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de-AT"/>
              </w:rPr>
              <w:t xml:space="preserve">19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de-AT"/>
              </w:rPr>
              <w:t>კვირები</w:t>
            </w:r>
            <w:r w:rsidRPr="003A02CC">
              <w:rPr>
                <w:rFonts w:ascii="Arial Narrow" w:hAnsi="Arial Narrow"/>
                <w:b/>
                <w:noProof/>
                <w:sz w:val="24"/>
                <w:szCs w:val="24"/>
                <w:lang w:val="de-AT"/>
              </w:rPr>
              <w:t xml:space="preserve">: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de-AT"/>
              </w:rPr>
              <w:t>დასკვნითი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de-AT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de-AT"/>
              </w:rPr>
              <w:t>გამოცდები</w:t>
            </w:r>
            <w:r w:rsidRPr="003A02CC">
              <w:rPr>
                <w:rFonts w:ascii="Arial Narrow" w:hAnsi="Arial Narrow"/>
                <w:noProof/>
                <w:sz w:val="24"/>
                <w:szCs w:val="24"/>
                <w:lang w:val="de-AT"/>
              </w:rPr>
              <w:t>.</w:t>
            </w:r>
          </w:p>
        </w:tc>
      </w:tr>
      <w:tr w:rsidR="003A02CC" w:rsidRPr="003A02CC" w14:paraId="7C64CF3D" w14:textId="77777777" w:rsidTr="008A01B4">
        <w:trPr>
          <w:trHeight w:val="318"/>
        </w:trPr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EA066F" w14:textId="77777777" w:rsidR="007D115A" w:rsidRPr="003A02CC" w:rsidRDefault="007D115A" w:rsidP="00697363">
            <w:pPr>
              <w:rPr>
                <w:rFonts w:ascii="Arial Narrow" w:hAnsi="Arial Narrow" w:cs="Sylfaen"/>
                <w:b/>
                <w:noProof/>
                <w:sz w:val="24"/>
                <w:szCs w:val="24"/>
              </w:rPr>
            </w:pP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სწავლების</w:t>
            </w:r>
            <w:r w:rsidRPr="003A02CC">
              <w:rPr>
                <w:rFonts w:ascii="Arial Narrow" w:hAnsi="Arial Narrow" w:cs="Sylfaen"/>
                <w:b/>
                <w:noProof/>
                <w:sz w:val="24"/>
                <w:szCs w:val="24"/>
                <w:lang w:val="ka-GE"/>
              </w:rPr>
              <w:t xml:space="preserve"> /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სწავლის</w:t>
            </w:r>
            <w:r w:rsidRPr="003A02CC">
              <w:rPr>
                <w:rFonts w:ascii="Arial Narrow" w:hAnsi="Arial Narrow" w:cs="Sylfaen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მეთოდები</w:t>
            </w:r>
          </w:p>
        </w:tc>
        <w:tc>
          <w:tcPr>
            <w:tcW w:w="8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057BA2" w14:textId="77777777" w:rsidR="007D115A" w:rsidRPr="003A02CC" w:rsidRDefault="007D115A" w:rsidP="001E14FE">
            <w:pPr>
              <w:jc w:val="both"/>
              <w:rPr>
                <w:rFonts w:ascii="Arial Narrow" w:hAnsi="Arial Narrow" w:cs="AcadNusx"/>
                <w:noProof/>
                <w:sz w:val="24"/>
                <w:szCs w:val="24"/>
              </w:rPr>
            </w:pPr>
            <w:r w:rsidRPr="003A02CC">
              <w:rPr>
                <w:rFonts w:ascii="Arial Narrow" w:hAnsi="Arial Narrow"/>
                <w:sz w:val="24"/>
                <w:szCs w:val="24"/>
                <w:lang w:val="af-ZA"/>
              </w:rPr>
              <w:t>[</w:t>
            </w:r>
            <w:r w:rsidRPr="003A02CC">
              <w:rPr>
                <w:rFonts w:ascii="Sylfaen" w:hAnsi="Sylfaen" w:cs="Sylfaen"/>
                <w:sz w:val="24"/>
                <w:szCs w:val="24"/>
                <w:lang w:val="af-ZA"/>
              </w:rPr>
              <w:t>მიუთითეთ</w:t>
            </w:r>
            <w:r w:rsidRPr="003A02CC">
              <w:rPr>
                <w:rFonts w:ascii="Arial Narrow" w:hAnsi="Arial Narrow"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af-ZA"/>
              </w:rPr>
              <w:t>თუ</w:t>
            </w:r>
            <w:r w:rsidRPr="003A02CC">
              <w:rPr>
                <w:rFonts w:ascii="Arial Narrow" w:hAnsi="Arial Narrow"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სწავლებისა</w:t>
            </w:r>
            <w:r w:rsidRPr="003A02CC">
              <w:rPr>
                <w:rFonts w:ascii="Arial Narrow" w:hAnsi="Arial Narrow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3A02CC">
              <w:rPr>
                <w:rFonts w:ascii="Arial Narrow" w:hAnsi="Arial Narrow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ka-GE"/>
              </w:rPr>
              <w:t>სწავლის</w:t>
            </w:r>
            <w:r w:rsidRPr="003A02CC">
              <w:rPr>
                <w:rFonts w:ascii="Arial Narrow" w:hAnsi="Arial Narrow"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af-ZA"/>
              </w:rPr>
              <w:t>რა</w:t>
            </w:r>
            <w:r w:rsidRPr="003A02CC">
              <w:rPr>
                <w:rFonts w:ascii="Arial Narrow" w:hAnsi="Arial Narrow"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af-ZA"/>
              </w:rPr>
              <w:t>ძირითადი</w:t>
            </w:r>
            <w:r w:rsidRPr="003A02CC">
              <w:rPr>
                <w:rFonts w:ascii="Arial Narrow" w:hAnsi="Arial Narrow"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af-ZA"/>
              </w:rPr>
              <w:t>მეთოდები</w:t>
            </w:r>
            <w:r w:rsidRPr="003A02CC">
              <w:rPr>
                <w:rFonts w:ascii="Arial Narrow" w:hAnsi="Arial Narrow"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af-ZA"/>
              </w:rPr>
              <w:t>გამოიყენება</w:t>
            </w:r>
            <w:r w:rsidRPr="003A02CC">
              <w:rPr>
                <w:rFonts w:ascii="Arial Narrow" w:hAnsi="Arial Narrow"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af-ZA"/>
              </w:rPr>
              <w:t>სილაბუსით</w:t>
            </w:r>
            <w:r w:rsidRPr="003A02CC">
              <w:rPr>
                <w:rFonts w:ascii="Arial Narrow" w:hAnsi="Arial Narrow"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af-ZA"/>
              </w:rPr>
              <w:t>გათვალისწინებული</w:t>
            </w:r>
            <w:r w:rsidRPr="003A02CC">
              <w:rPr>
                <w:rFonts w:ascii="Arial Narrow" w:hAnsi="Arial Narrow"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af-ZA"/>
              </w:rPr>
              <w:t>სწავლის</w:t>
            </w:r>
            <w:r w:rsidRPr="003A02CC">
              <w:rPr>
                <w:rFonts w:ascii="Arial Narrow" w:hAnsi="Arial Narrow"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af-ZA"/>
              </w:rPr>
              <w:t>შედეგების</w:t>
            </w:r>
            <w:r w:rsidRPr="003A02CC">
              <w:rPr>
                <w:rFonts w:ascii="Arial Narrow" w:hAnsi="Arial Narrow"/>
                <w:sz w:val="24"/>
                <w:szCs w:val="24"/>
                <w:lang w:val="af-ZA"/>
              </w:rPr>
              <w:t xml:space="preserve"> </w:t>
            </w:r>
            <w:r w:rsidRPr="003A02CC">
              <w:rPr>
                <w:rFonts w:ascii="Sylfaen" w:hAnsi="Sylfaen" w:cs="Sylfaen"/>
                <w:sz w:val="24"/>
                <w:szCs w:val="24"/>
                <w:lang w:val="af-ZA"/>
              </w:rPr>
              <w:t>მისაღწევად</w:t>
            </w:r>
            <w:r w:rsidRPr="003A02CC">
              <w:rPr>
                <w:rFonts w:ascii="Arial Narrow" w:hAnsi="Arial Narrow"/>
                <w:sz w:val="24"/>
                <w:szCs w:val="24"/>
                <w:lang w:val="ka-GE"/>
              </w:rPr>
              <w:t>.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]</w:t>
            </w:r>
          </w:p>
        </w:tc>
      </w:tr>
      <w:tr w:rsidR="003A02CC" w:rsidRPr="003A02CC" w14:paraId="6D80B0D7" w14:textId="77777777" w:rsidTr="008A01B4">
        <w:trPr>
          <w:trHeight w:val="318"/>
        </w:trPr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F4BC0" w14:textId="77777777" w:rsidR="007D115A" w:rsidRPr="003A02CC" w:rsidRDefault="007D115A" w:rsidP="00697363">
            <w:pPr>
              <w:rPr>
                <w:rFonts w:ascii="Arial Narrow" w:hAnsi="Arial Narrow" w:cs="Sylfaen"/>
                <w:b/>
                <w:noProof/>
                <w:sz w:val="24"/>
                <w:szCs w:val="24"/>
              </w:rPr>
            </w:pP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შეფასების</w:t>
            </w:r>
            <w:r w:rsidRPr="003A02CC">
              <w:rPr>
                <w:rFonts w:ascii="Arial Narrow" w:hAnsi="Arial Narrow" w:cs="Sylfaen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lastRenderedPageBreak/>
              <w:t>კრიტერიუმები</w:t>
            </w:r>
          </w:p>
        </w:tc>
        <w:tc>
          <w:tcPr>
            <w:tcW w:w="8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9D081" w14:textId="77777777" w:rsidR="007D115A" w:rsidRPr="003A02CC" w:rsidRDefault="007D115A" w:rsidP="001E14FE">
            <w:pPr>
              <w:jc w:val="both"/>
              <w:rPr>
                <w:rFonts w:ascii="Arial Narrow" w:hAnsi="Arial Narrow" w:cs="AcadNusx"/>
                <w:noProof/>
                <w:sz w:val="24"/>
                <w:szCs w:val="24"/>
              </w:rPr>
            </w:pP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lastRenderedPageBreak/>
              <w:t>[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მიუთითეთ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შუალედური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საბოლოო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შეფასების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კომპონენტები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lastRenderedPageBreak/>
              <w:t>მეთოდები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.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ასევე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მიუთითეთ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შეფასების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თითოეული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კომპონენტის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ხვედრითი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წილი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საბოლოო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შეფასებისათვის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უნივერსიტეტში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მოქმედი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წესის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მიხედვით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.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მოიყვანეთ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დეტალური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ინფორმაცია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(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შეფასების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სახე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კრიტერიუმები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ქულობრივი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ჩაშლა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)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სტ</w:t>
            </w:r>
            <w:bookmarkStart w:id="0" w:name="_GoBack"/>
            <w:bookmarkEnd w:id="0"/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უდენტის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შეფასების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შესახებ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თითოეულ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კომპონენტში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და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მოთხოვნები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რასაც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უყენებთ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სტუდენტს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შეფასების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დროს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>.]</w:t>
            </w:r>
          </w:p>
        </w:tc>
      </w:tr>
      <w:tr w:rsidR="003A02CC" w:rsidRPr="003A02CC" w14:paraId="4AE67F8D" w14:textId="77777777" w:rsidTr="008A01B4">
        <w:trPr>
          <w:trHeight w:val="318"/>
        </w:trPr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D08FC" w14:textId="77777777" w:rsidR="007D115A" w:rsidRPr="003A02CC" w:rsidRDefault="007D115A" w:rsidP="007D115A">
            <w:pPr>
              <w:rPr>
                <w:rFonts w:ascii="Arial Narrow" w:hAnsi="Arial Narrow" w:cs="Sylfaen"/>
                <w:b/>
                <w:noProof/>
                <w:sz w:val="24"/>
                <w:szCs w:val="24"/>
                <w:lang w:val="ka-GE"/>
              </w:rPr>
            </w:pP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lastRenderedPageBreak/>
              <w:t>ძირითადი</w:t>
            </w:r>
            <w:r w:rsidRPr="003A02CC">
              <w:rPr>
                <w:rFonts w:ascii="Arial Narrow" w:hAnsi="Arial Narrow" w:cs="Sylfaen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</w:tc>
        <w:tc>
          <w:tcPr>
            <w:tcW w:w="8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1EA680" w14:textId="77777777" w:rsidR="007D115A" w:rsidRPr="003A02CC" w:rsidRDefault="007D115A" w:rsidP="007D115A">
            <w:pPr>
              <w:jc w:val="both"/>
              <w:rPr>
                <w:rFonts w:ascii="Arial Narrow" w:hAnsi="Arial Narrow" w:cs="AcadNusx"/>
                <w:noProof/>
                <w:sz w:val="24"/>
                <w:szCs w:val="24"/>
              </w:rPr>
            </w:pP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>[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მიუთითეთ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ძირითადი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სახელმძღვანელოები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რიდერ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>(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ებ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>)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კონსპექტი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ელექტრონული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რესურსები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რომლის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მიხედვითაც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მიმდინარეობს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სწავლება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.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ასევე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მიუთითეთ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თუ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სად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რომელ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ბიბლიოთეკაში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ფაკულტეტზეა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ხელმისაწვდომი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მითითებული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ლიტერატურა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.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>]</w:t>
            </w:r>
          </w:p>
        </w:tc>
      </w:tr>
      <w:tr w:rsidR="003A02CC" w:rsidRPr="003A02CC" w14:paraId="02109CB7" w14:textId="77777777" w:rsidTr="008A01B4">
        <w:trPr>
          <w:trHeight w:val="318"/>
        </w:trPr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B8123A" w14:textId="77777777" w:rsidR="007D115A" w:rsidRPr="003A02CC" w:rsidRDefault="007D115A" w:rsidP="007D115A">
            <w:pPr>
              <w:rPr>
                <w:rFonts w:ascii="Arial Narrow" w:hAnsi="Arial Narrow" w:cs="Sylfaen"/>
                <w:b/>
                <w:noProof/>
                <w:sz w:val="24"/>
                <w:szCs w:val="24"/>
              </w:rPr>
            </w:pP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დამხმარე</w:t>
            </w:r>
            <w:r w:rsidRPr="003A02CC">
              <w:rPr>
                <w:rFonts w:ascii="Arial Narrow" w:hAnsi="Arial Narrow" w:cs="Sylfaen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3A02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</w:tc>
        <w:tc>
          <w:tcPr>
            <w:tcW w:w="8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9FF1EB" w14:textId="77777777" w:rsidR="007D115A" w:rsidRPr="003A02CC" w:rsidRDefault="007D115A" w:rsidP="007D115A">
            <w:pPr>
              <w:jc w:val="both"/>
              <w:rPr>
                <w:rFonts w:ascii="Arial Narrow" w:hAnsi="Arial Narrow" w:cs="AcadNusx"/>
                <w:noProof/>
                <w:sz w:val="24"/>
                <w:szCs w:val="24"/>
              </w:rPr>
            </w:pPr>
            <w:r w:rsidRPr="003A02CC">
              <w:rPr>
                <w:rFonts w:ascii="Arial Narrow" w:hAnsi="Arial Narrow" w:cs="AcadNusx"/>
                <w:noProof/>
                <w:sz w:val="24"/>
                <w:szCs w:val="24"/>
              </w:rPr>
              <w:t>[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მიუთითეთ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ყველა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ის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წიგნი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სამეცნიერო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სტატია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ელექტრონული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რესურსი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ვებგვერდი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რომ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ლებ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საც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იყენებთ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სწავლებისას</w:t>
            </w:r>
            <w:r w:rsidR="0076297D"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="0076297D"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როგორც</w:t>
            </w:r>
            <w:r w:rsidR="0076297D"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="0076297D"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დამხმარე</w:t>
            </w:r>
            <w:r w:rsidR="0076297D"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 xml:space="preserve"> </w:t>
            </w:r>
            <w:r w:rsidR="0076297D"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ლიტერატურას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.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ასევე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მიუთითეთ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თუ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სად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რომელ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ბიბლიოთეკაში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,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ფაკულტეტზეა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de-AT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ხელმისაწვდომი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მითითებული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</w:rPr>
              <w:t xml:space="preserve"> </w:t>
            </w:r>
            <w:r w:rsidRPr="003A02CC">
              <w:rPr>
                <w:rFonts w:ascii="Sylfaen" w:hAnsi="Sylfaen" w:cs="Sylfaen"/>
                <w:noProof/>
                <w:sz w:val="24"/>
                <w:szCs w:val="24"/>
              </w:rPr>
              <w:t>ლიტერატურა</w:t>
            </w:r>
            <w:r w:rsidRPr="003A02CC">
              <w:rPr>
                <w:rFonts w:ascii="Arial Narrow" w:hAnsi="Arial Narrow" w:cs="Sylfaen"/>
                <w:noProof/>
                <w:sz w:val="24"/>
                <w:szCs w:val="24"/>
                <w:lang w:val="ka-GE"/>
              </w:rPr>
              <w:t>.]</w:t>
            </w:r>
          </w:p>
        </w:tc>
      </w:tr>
    </w:tbl>
    <w:p w14:paraId="5258D1E0" w14:textId="77777777" w:rsidR="00697363" w:rsidRPr="003A02CC" w:rsidRDefault="00697363" w:rsidP="00697363">
      <w:pPr>
        <w:rPr>
          <w:rFonts w:ascii="Arial Narrow" w:hAnsi="Arial Narrow" w:cs="Sylfaen"/>
          <w:b/>
          <w:sz w:val="24"/>
          <w:szCs w:val="24"/>
          <w:u w:val="single"/>
        </w:rPr>
      </w:pPr>
    </w:p>
    <w:sectPr w:rsidR="00697363" w:rsidRPr="003A02CC" w:rsidSect="0095355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D1AA9" w14:textId="77777777" w:rsidR="00702CB9" w:rsidRDefault="00702CB9" w:rsidP="0093622D">
      <w:pPr>
        <w:spacing w:after="0" w:line="240" w:lineRule="auto"/>
      </w:pPr>
      <w:r>
        <w:separator/>
      </w:r>
    </w:p>
  </w:endnote>
  <w:endnote w:type="continuationSeparator" w:id="0">
    <w:p w14:paraId="68202BDF" w14:textId="77777777" w:rsidR="00702CB9" w:rsidRDefault="00702CB9" w:rsidP="0093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75157"/>
      <w:docPartObj>
        <w:docPartGallery w:val="Page Numbers (Bottom of Page)"/>
        <w:docPartUnique/>
      </w:docPartObj>
    </w:sdtPr>
    <w:sdtEndPr/>
    <w:sdtContent>
      <w:p w14:paraId="14C80379" w14:textId="293ADFF8" w:rsidR="000A1809" w:rsidRDefault="00930A88" w:rsidP="00930A88">
        <w:pPr>
          <w:tabs>
            <w:tab w:val="right" w:pos="10490"/>
          </w:tabs>
          <w:ind w:right="-23"/>
        </w:pPr>
        <w:r>
          <w:rPr>
            <w:rFonts w:ascii="Arial Narrow" w:hAnsi="Arial Narrow"/>
            <w:sz w:val="14"/>
            <w:szCs w:val="14"/>
          </w:rPr>
          <w:t>IBSU.</w:t>
        </w:r>
        <w:r>
          <w:rPr>
            <w:rFonts w:ascii="Arial Narrow" w:hAnsi="Arial Narrow"/>
            <w:b/>
          </w:rPr>
          <w:t>R</w:t>
        </w:r>
        <w:proofErr w:type="gramStart"/>
        <w:r>
          <w:rPr>
            <w:rFonts w:ascii="Arial Narrow" w:hAnsi="Arial Narrow"/>
            <w:b/>
          </w:rPr>
          <w:t>3.F1</w:t>
        </w:r>
        <w:r w:rsidR="003A02CC">
          <w:rPr>
            <w:rFonts w:ascii="Sylfaen" w:hAnsi="Sylfaen"/>
            <w:b/>
          </w:rPr>
          <w:t>b.</w:t>
        </w:r>
        <w:r>
          <w:rPr>
            <w:rFonts w:ascii="Arial Narrow" w:hAnsi="Arial Narrow"/>
            <w:sz w:val="14"/>
            <w:szCs w:val="14"/>
          </w:rPr>
          <w:t>G</w:t>
        </w:r>
        <w:proofErr w:type="gramEnd"/>
        <w:r w:rsidRPr="00B66DA8">
          <w:rPr>
            <w:rFonts w:ascii="Arial Narrow" w:hAnsi="Arial Narrow"/>
            <w:sz w:val="14"/>
            <w:szCs w:val="14"/>
          </w:rPr>
          <w:t xml:space="preserve">; </w:t>
        </w:r>
        <w:r>
          <w:rPr>
            <w:rFonts w:ascii="Arial Narrow" w:hAnsi="Arial Narrow"/>
            <w:b/>
            <w:color w:val="244061" w:themeColor="accent1" w:themeShade="80"/>
            <w:sz w:val="14"/>
            <w:szCs w:val="14"/>
          </w:rPr>
          <w:t>Revision No.</w:t>
        </w:r>
        <w:r w:rsidRPr="00B66DA8">
          <w:rPr>
            <w:rFonts w:ascii="Arial Narrow" w:hAnsi="Arial Narrow"/>
            <w:b/>
            <w:color w:val="244061" w:themeColor="accent1" w:themeShade="80"/>
            <w:sz w:val="14"/>
            <w:szCs w:val="14"/>
          </w:rPr>
          <w:t>:</w:t>
        </w:r>
        <w:r w:rsidRPr="00B66DA8">
          <w:rPr>
            <w:rFonts w:ascii="Arial Narrow" w:hAnsi="Arial Narrow"/>
            <w:color w:val="244061" w:themeColor="accent1" w:themeShade="80"/>
            <w:sz w:val="14"/>
            <w:szCs w:val="14"/>
          </w:rPr>
          <w:t xml:space="preserve"> </w:t>
        </w:r>
        <w:r>
          <w:rPr>
            <w:rFonts w:ascii="Arial Narrow" w:hAnsi="Arial Narrow"/>
            <w:color w:val="244061" w:themeColor="accent1" w:themeShade="80"/>
            <w:sz w:val="14"/>
            <w:szCs w:val="14"/>
          </w:rPr>
          <w:t>0</w:t>
        </w:r>
        <w:r w:rsidRPr="00B66DA8">
          <w:rPr>
            <w:rFonts w:ascii="Arial Narrow" w:hAnsi="Arial Narrow"/>
            <w:color w:val="244061" w:themeColor="accent1" w:themeShade="80"/>
            <w:sz w:val="14"/>
            <w:szCs w:val="14"/>
          </w:rPr>
          <w:t xml:space="preserve"> </w:t>
        </w:r>
        <w:r>
          <w:rPr>
            <w:rFonts w:ascii="Arial Narrow" w:hAnsi="Arial Narrow"/>
            <w:color w:val="244061" w:themeColor="accent1" w:themeShade="80"/>
            <w:sz w:val="14"/>
            <w:szCs w:val="14"/>
          </w:rPr>
          <w:tab/>
        </w:r>
        <w:r w:rsidRPr="00B66DA8">
          <w:rPr>
            <w:rFonts w:ascii="Arial Narrow" w:hAnsi="Arial Narrow"/>
            <w:b/>
            <w:color w:val="1F497D" w:themeColor="text2"/>
            <w:sz w:val="14"/>
            <w:szCs w:val="14"/>
          </w:rPr>
          <w:t xml:space="preserve">Page No: </w:t>
        </w:r>
        <w:r w:rsidRPr="00B66DA8">
          <w:rPr>
            <w:rFonts w:ascii="Arial Narrow" w:hAnsi="Arial Narrow"/>
          </w:rPr>
          <w:fldChar w:fldCharType="begin"/>
        </w:r>
        <w:r w:rsidRPr="00B66DA8">
          <w:rPr>
            <w:rFonts w:ascii="Arial Narrow" w:hAnsi="Arial Narrow"/>
          </w:rPr>
          <w:instrText xml:space="preserve"> PAGE </w:instrText>
        </w:r>
        <w:r w:rsidRPr="00B66DA8">
          <w:rPr>
            <w:rFonts w:ascii="Arial Narrow" w:hAnsi="Arial Narrow"/>
          </w:rPr>
          <w:fldChar w:fldCharType="separate"/>
        </w:r>
        <w:r w:rsidR="008A4213">
          <w:rPr>
            <w:rFonts w:ascii="Arial Narrow" w:hAnsi="Arial Narrow"/>
            <w:noProof/>
          </w:rPr>
          <w:t>1</w:t>
        </w:r>
        <w:r w:rsidRPr="00B66DA8">
          <w:rPr>
            <w:rFonts w:ascii="Arial Narrow" w:hAnsi="Arial Narrow"/>
          </w:rPr>
          <w:fldChar w:fldCharType="end"/>
        </w:r>
        <w:r w:rsidRPr="00B66DA8">
          <w:rPr>
            <w:rFonts w:ascii="Arial Narrow" w:hAnsi="Arial Narrow"/>
          </w:rPr>
          <w:t>/</w:t>
        </w:r>
        <w:r w:rsidRPr="00B66DA8">
          <w:rPr>
            <w:rFonts w:ascii="Arial Narrow" w:hAnsi="Arial Narrow"/>
          </w:rPr>
          <w:fldChar w:fldCharType="begin"/>
        </w:r>
        <w:r w:rsidRPr="00B66DA8">
          <w:rPr>
            <w:rFonts w:ascii="Arial Narrow" w:hAnsi="Arial Narrow"/>
          </w:rPr>
          <w:instrText xml:space="preserve"> NUMPAGES </w:instrText>
        </w:r>
        <w:r w:rsidRPr="00B66DA8">
          <w:rPr>
            <w:rFonts w:ascii="Arial Narrow" w:hAnsi="Arial Narrow"/>
          </w:rPr>
          <w:fldChar w:fldCharType="separate"/>
        </w:r>
        <w:r w:rsidR="008A4213">
          <w:rPr>
            <w:rFonts w:ascii="Arial Narrow" w:hAnsi="Arial Narrow"/>
            <w:noProof/>
          </w:rPr>
          <w:t>4</w:t>
        </w:r>
        <w:r w:rsidRPr="00B66DA8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16782" w14:textId="77777777" w:rsidR="00702CB9" w:rsidRDefault="00702CB9" w:rsidP="0093622D">
      <w:pPr>
        <w:spacing w:after="0" w:line="240" w:lineRule="auto"/>
      </w:pPr>
      <w:r>
        <w:separator/>
      </w:r>
    </w:p>
  </w:footnote>
  <w:footnote w:type="continuationSeparator" w:id="0">
    <w:p w14:paraId="0A662526" w14:textId="77777777" w:rsidR="00702CB9" w:rsidRDefault="00702CB9" w:rsidP="0093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Borders>
        <w:bottom w:val="single" w:sz="4" w:space="0" w:color="C00000"/>
      </w:tblBorders>
      <w:tblLook w:val="01E0" w:firstRow="1" w:lastRow="1" w:firstColumn="1" w:lastColumn="1" w:noHBand="0" w:noVBand="0"/>
    </w:tblPr>
    <w:tblGrid>
      <w:gridCol w:w="1626"/>
      <w:gridCol w:w="9006"/>
    </w:tblGrid>
    <w:tr w:rsidR="00930A88" w:rsidRPr="00764C02" w14:paraId="300D398B" w14:textId="77777777" w:rsidTr="00605550">
      <w:trPr>
        <w:cantSplit/>
        <w:trHeight w:val="143"/>
      </w:trPr>
      <w:tc>
        <w:tcPr>
          <w:tcW w:w="10632" w:type="dxa"/>
          <w:gridSpan w:val="2"/>
          <w:tcMar>
            <w:left w:w="0" w:type="dxa"/>
            <w:right w:w="0" w:type="dxa"/>
          </w:tcMar>
        </w:tcPr>
        <w:p w14:paraId="001E9380" w14:textId="617C7670" w:rsidR="00930A88" w:rsidRPr="00764C02" w:rsidRDefault="00C113D1" w:rsidP="00930A88">
          <w:pPr>
            <w:jc w:val="center"/>
            <w:rPr>
              <w:rFonts w:ascii="Arial Narrow" w:hAnsi="Arial Narrow"/>
              <w:color w:val="632423" w:themeColor="accent2" w:themeShade="80"/>
              <w:sz w:val="10"/>
              <w:szCs w:val="10"/>
            </w:rPr>
          </w:pPr>
          <w:r>
            <w:rPr>
              <w:rFonts w:ascii="Sylfaen" w:hAnsi="Sylfaen"/>
              <w:color w:val="632423" w:themeColor="accent2" w:themeShade="80"/>
              <w:sz w:val="10"/>
              <w:szCs w:val="10"/>
              <w:lang w:val="ka-GE"/>
            </w:rPr>
            <w:t>-შავი ზღვის საერთაშორისო უნივერსიტეტი - შავი ზღვის საერთაშორისო უნივერსიტეტი - შავი ზღვის საერთაშორისო უნივერსიტეტი - შავი ზღვის საერთაშორისო უნივერსიტეტი- შავი ზღვის საერთაშორისო უნივერსიტეტი-</w:t>
          </w:r>
        </w:p>
      </w:tc>
    </w:tr>
    <w:tr w:rsidR="00930A88" w:rsidRPr="006930F2" w14:paraId="604055E2" w14:textId="77777777" w:rsidTr="00605550">
      <w:trPr>
        <w:cantSplit/>
        <w:trHeight w:val="972"/>
      </w:trPr>
      <w:tc>
        <w:tcPr>
          <w:tcW w:w="1626" w:type="dxa"/>
          <w:tcBorders>
            <w:right w:val="nil"/>
          </w:tcBorders>
          <w:tcMar>
            <w:left w:w="0" w:type="dxa"/>
            <w:right w:w="0" w:type="dxa"/>
          </w:tcMar>
        </w:tcPr>
        <w:p w14:paraId="06654B23" w14:textId="77777777" w:rsidR="00930A88" w:rsidRPr="006930F2" w:rsidRDefault="003727A4" w:rsidP="00930A88">
          <w:pPr>
            <w:tabs>
              <w:tab w:val="center" w:pos="4536"/>
              <w:tab w:val="right" w:pos="9072"/>
            </w:tabs>
            <w:autoSpaceDE w:val="0"/>
            <w:autoSpaceDN w:val="0"/>
            <w:ind w:right="-57"/>
            <w:jc w:val="center"/>
            <w:rPr>
              <w:b/>
              <w:sz w:val="4"/>
              <w:szCs w:val="4"/>
            </w:rPr>
          </w:pPr>
          <w:r w:rsidRPr="00830B69">
            <w:rPr>
              <w:noProof/>
            </w:rPr>
            <w:drawing>
              <wp:inline distT="0" distB="0" distL="0" distR="0" wp14:anchorId="11DD13DD" wp14:editId="694FC19A">
                <wp:extent cx="875665" cy="619125"/>
                <wp:effectExtent l="0" t="0" r="0" b="0"/>
                <wp:docPr id="2" name="Picture 2" descr="D:\dmtchedlishvili\Desktop\logo_2016_rebrending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mtchedlishvili\Desktop\logo_2016_rebrending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932" cy="622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6" w:type="dxa"/>
          <w:tcBorders>
            <w:left w:val="nil"/>
          </w:tcBorders>
          <w:tcMar>
            <w:left w:w="0" w:type="dxa"/>
            <w:right w:w="0" w:type="dxa"/>
          </w:tcMar>
          <w:vAlign w:val="center"/>
        </w:tcPr>
        <w:p w14:paraId="77004412" w14:textId="77777777" w:rsidR="00930A88" w:rsidRPr="00310D42" w:rsidRDefault="00930A88" w:rsidP="00930A88">
          <w:pPr>
            <w:autoSpaceDE w:val="0"/>
            <w:autoSpaceDN w:val="0"/>
            <w:ind w:right="1078"/>
            <w:jc w:val="center"/>
            <w:rPr>
              <w:rFonts w:ascii="Arial Narrow" w:hAnsi="Arial Narrow"/>
              <w:b/>
              <w:sz w:val="32"/>
              <w:szCs w:val="32"/>
            </w:rPr>
          </w:pPr>
          <w:proofErr w:type="spellStart"/>
          <w:r w:rsidRPr="00697363">
            <w:rPr>
              <w:rFonts w:ascii="Sylfaen" w:hAnsi="Sylfaen" w:cs="Sylfaen"/>
              <w:b/>
              <w:sz w:val="36"/>
              <w:szCs w:val="36"/>
            </w:rPr>
            <w:t>სილაბუსი</w:t>
          </w:r>
          <w:proofErr w:type="spellEnd"/>
        </w:p>
      </w:tc>
    </w:tr>
  </w:tbl>
  <w:p w14:paraId="1F2B95F2" w14:textId="77777777" w:rsidR="000A1809" w:rsidRDefault="000A1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170"/>
    <w:multiLevelType w:val="hybridMultilevel"/>
    <w:tmpl w:val="5E36C6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B0133"/>
    <w:multiLevelType w:val="hybridMultilevel"/>
    <w:tmpl w:val="32A8E34A"/>
    <w:lvl w:ilvl="0" w:tplc="2D207EE0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013CD"/>
    <w:multiLevelType w:val="hybridMultilevel"/>
    <w:tmpl w:val="978C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42B19"/>
    <w:multiLevelType w:val="hybridMultilevel"/>
    <w:tmpl w:val="29F4F6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160360"/>
    <w:multiLevelType w:val="hybridMultilevel"/>
    <w:tmpl w:val="AB6E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B3C00"/>
    <w:multiLevelType w:val="hybridMultilevel"/>
    <w:tmpl w:val="F2DA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67752"/>
    <w:multiLevelType w:val="hybridMultilevel"/>
    <w:tmpl w:val="94E209AC"/>
    <w:lvl w:ilvl="0" w:tplc="80AA8B42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246BE"/>
    <w:multiLevelType w:val="hybridMultilevel"/>
    <w:tmpl w:val="504C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93DBE"/>
    <w:multiLevelType w:val="hybridMultilevel"/>
    <w:tmpl w:val="9894D004"/>
    <w:lvl w:ilvl="0" w:tplc="F88CADA8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F648BD"/>
    <w:multiLevelType w:val="hybridMultilevel"/>
    <w:tmpl w:val="5C0E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E2982"/>
    <w:multiLevelType w:val="hybridMultilevel"/>
    <w:tmpl w:val="88908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8399B"/>
    <w:multiLevelType w:val="hybridMultilevel"/>
    <w:tmpl w:val="79B6C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17855"/>
    <w:multiLevelType w:val="hybridMultilevel"/>
    <w:tmpl w:val="3A565D24"/>
    <w:lvl w:ilvl="0" w:tplc="8358437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B0F10"/>
    <w:multiLevelType w:val="hybridMultilevel"/>
    <w:tmpl w:val="B258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12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2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C22"/>
    <w:rsid w:val="000060CB"/>
    <w:rsid w:val="000658B7"/>
    <w:rsid w:val="00085A2C"/>
    <w:rsid w:val="000A1809"/>
    <w:rsid w:val="000B0E69"/>
    <w:rsid w:val="000D4E65"/>
    <w:rsid w:val="000E1D53"/>
    <w:rsid w:val="000E33E0"/>
    <w:rsid w:val="00102495"/>
    <w:rsid w:val="00125293"/>
    <w:rsid w:val="001455BF"/>
    <w:rsid w:val="00161A5F"/>
    <w:rsid w:val="00163443"/>
    <w:rsid w:val="0017377B"/>
    <w:rsid w:val="00185446"/>
    <w:rsid w:val="001C5D69"/>
    <w:rsid w:val="001C60BF"/>
    <w:rsid w:val="001E14FE"/>
    <w:rsid w:val="001F6FE9"/>
    <w:rsid w:val="00212612"/>
    <w:rsid w:val="00227B8A"/>
    <w:rsid w:val="00231F81"/>
    <w:rsid w:val="00241187"/>
    <w:rsid w:val="00261243"/>
    <w:rsid w:val="002613F1"/>
    <w:rsid w:val="002C5E1E"/>
    <w:rsid w:val="00301B4A"/>
    <w:rsid w:val="00316A8F"/>
    <w:rsid w:val="003211E4"/>
    <w:rsid w:val="003263A5"/>
    <w:rsid w:val="003446E9"/>
    <w:rsid w:val="003550C8"/>
    <w:rsid w:val="003571E3"/>
    <w:rsid w:val="00361E77"/>
    <w:rsid w:val="003727A4"/>
    <w:rsid w:val="00373737"/>
    <w:rsid w:val="0039207F"/>
    <w:rsid w:val="003A02CC"/>
    <w:rsid w:val="003A166B"/>
    <w:rsid w:val="003A4F89"/>
    <w:rsid w:val="003B5F4F"/>
    <w:rsid w:val="003C5DAB"/>
    <w:rsid w:val="003D44D3"/>
    <w:rsid w:val="00407A99"/>
    <w:rsid w:val="00453475"/>
    <w:rsid w:val="0046239A"/>
    <w:rsid w:val="00473AE1"/>
    <w:rsid w:val="004F0B1A"/>
    <w:rsid w:val="005174A1"/>
    <w:rsid w:val="00520145"/>
    <w:rsid w:val="00521477"/>
    <w:rsid w:val="00522BC8"/>
    <w:rsid w:val="00526F08"/>
    <w:rsid w:val="0055514D"/>
    <w:rsid w:val="005831AF"/>
    <w:rsid w:val="005918D9"/>
    <w:rsid w:val="005A198E"/>
    <w:rsid w:val="005A47D0"/>
    <w:rsid w:val="005B18E6"/>
    <w:rsid w:val="005C16E2"/>
    <w:rsid w:val="005F21E9"/>
    <w:rsid w:val="00622AFE"/>
    <w:rsid w:val="00623C22"/>
    <w:rsid w:val="0063195D"/>
    <w:rsid w:val="00646BA1"/>
    <w:rsid w:val="0065156F"/>
    <w:rsid w:val="00666BCD"/>
    <w:rsid w:val="00690C89"/>
    <w:rsid w:val="00693469"/>
    <w:rsid w:val="00697363"/>
    <w:rsid w:val="006B6C89"/>
    <w:rsid w:val="006D1CDA"/>
    <w:rsid w:val="006D2755"/>
    <w:rsid w:val="006D7A5F"/>
    <w:rsid w:val="006E2684"/>
    <w:rsid w:val="006F7E4C"/>
    <w:rsid w:val="00702CB9"/>
    <w:rsid w:val="007321C7"/>
    <w:rsid w:val="0076297D"/>
    <w:rsid w:val="00773EC7"/>
    <w:rsid w:val="00795D67"/>
    <w:rsid w:val="007A587B"/>
    <w:rsid w:val="007B4E40"/>
    <w:rsid w:val="007C4200"/>
    <w:rsid w:val="007D115A"/>
    <w:rsid w:val="00825802"/>
    <w:rsid w:val="00836D0E"/>
    <w:rsid w:val="00842F21"/>
    <w:rsid w:val="008539F3"/>
    <w:rsid w:val="00864CA2"/>
    <w:rsid w:val="008749BB"/>
    <w:rsid w:val="00894BAD"/>
    <w:rsid w:val="008A01B4"/>
    <w:rsid w:val="008A4213"/>
    <w:rsid w:val="008B3E21"/>
    <w:rsid w:val="008B647D"/>
    <w:rsid w:val="008C08C7"/>
    <w:rsid w:val="00901AB4"/>
    <w:rsid w:val="00902F15"/>
    <w:rsid w:val="00915714"/>
    <w:rsid w:val="00916D9B"/>
    <w:rsid w:val="00924221"/>
    <w:rsid w:val="00927BCA"/>
    <w:rsid w:val="00930A88"/>
    <w:rsid w:val="00930E13"/>
    <w:rsid w:val="0093622D"/>
    <w:rsid w:val="00937BE8"/>
    <w:rsid w:val="00943C63"/>
    <w:rsid w:val="00952CAD"/>
    <w:rsid w:val="00953556"/>
    <w:rsid w:val="00981B52"/>
    <w:rsid w:val="00984E88"/>
    <w:rsid w:val="00993B09"/>
    <w:rsid w:val="009C0837"/>
    <w:rsid w:val="009D4EAF"/>
    <w:rsid w:val="00A03A10"/>
    <w:rsid w:val="00A27CFB"/>
    <w:rsid w:val="00A51C21"/>
    <w:rsid w:val="00A523FF"/>
    <w:rsid w:val="00A8653E"/>
    <w:rsid w:val="00AB40B5"/>
    <w:rsid w:val="00AD608B"/>
    <w:rsid w:val="00AE375F"/>
    <w:rsid w:val="00AF4D83"/>
    <w:rsid w:val="00AF6220"/>
    <w:rsid w:val="00B271D7"/>
    <w:rsid w:val="00B34BC1"/>
    <w:rsid w:val="00B613EC"/>
    <w:rsid w:val="00B910BB"/>
    <w:rsid w:val="00BB2467"/>
    <w:rsid w:val="00BB3584"/>
    <w:rsid w:val="00BD3CB2"/>
    <w:rsid w:val="00BE0032"/>
    <w:rsid w:val="00BE3339"/>
    <w:rsid w:val="00C10B25"/>
    <w:rsid w:val="00C113D1"/>
    <w:rsid w:val="00C200CD"/>
    <w:rsid w:val="00C22EDF"/>
    <w:rsid w:val="00C36543"/>
    <w:rsid w:val="00C536D4"/>
    <w:rsid w:val="00C821BF"/>
    <w:rsid w:val="00C82584"/>
    <w:rsid w:val="00CA4CFD"/>
    <w:rsid w:val="00CA74A5"/>
    <w:rsid w:val="00CF729A"/>
    <w:rsid w:val="00D018CA"/>
    <w:rsid w:val="00D23CB2"/>
    <w:rsid w:val="00D50188"/>
    <w:rsid w:val="00D93829"/>
    <w:rsid w:val="00DA4FF5"/>
    <w:rsid w:val="00DE5C8B"/>
    <w:rsid w:val="00E2778F"/>
    <w:rsid w:val="00E44B22"/>
    <w:rsid w:val="00E47D0B"/>
    <w:rsid w:val="00EE32FA"/>
    <w:rsid w:val="00EE412C"/>
    <w:rsid w:val="00F03A3B"/>
    <w:rsid w:val="00F107D6"/>
    <w:rsid w:val="00F13E09"/>
    <w:rsid w:val="00F215C1"/>
    <w:rsid w:val="00F42D5D"/>
    <w:rsid w:val="00F75B90"/>
    <w:rsid w:val="00F85395"/>
    <w:rsid w:val="00FA1EC6"/>
    <w:rsid w:val="00FB1ABD"/>
    <w:rsid w:val="00FC5C2A"/>
    <w:rsid w:val="00FC76ED"/>
    <w:rsid w:val="00FE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66413"/>
  <w15:docId w15:val="{0558F4E3-40DA-4606-91AC-ECCEDBE5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C22"/>
  </w:style>
  <w:style w:type="paragraph" w:styleId="Heading1">
    <w:name w:val="heading 1"/>
    <w:basedOn w:val="Normal"/>
    <w:next w:val="Normal"/>
    <w:link w:val="Heading1Char"/>
    <w:qFormat/>
    <w:rsid w:val="00EE412C"/>
    <w:pPr>
      <w:keepNext/>
      <w:spacing w:after="0" w:line="360" w:lineRule="auto"/>
      <w:ind w:left="-900" w:firstLine="360"/>
      <w:jc w:val="both"/>
      <w:outlineLvl w:val="0"/>
    </w:pPr>
    <w:rPr>
      <w:rFonts w:ascii="AcadNusx" w:eastAsia="Times New Roman" w:hAnsi="AcadNusx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C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C22"/>
  </w:style>
  <w:style w:type="table" w:styleId="TableGrid">
    <w:name w:val="Table Grid"/>
    <w:basedOn w:val="TableNormal"/>
    <w:uiPriority w:val="99"/>
    <w:rsid w:val="0062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23C2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412C"/>
    <w:rPr>
      <w:rFonts w:ascii="AcadNusx" w:eastAsia="Times New Roman" w:hAnsi="AcadNusx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EE412C"/>
    <w:pPr>
      <w:spacing w:after="0" w:line="240" w:lineRule="auto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EE412C"/>
    <w:rPr>
      <w:rFonts w:ascii="AcadNusx" w:eastAsia="Times New Roman" w:hAnsi="AcadNusx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E412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9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363"/>
  </w:style>
  <w:style w:type="paragraph" w:styleId="BalloonText">
    <w:name w:val="Balloon Text"/>
    <w:basedOn w:val="Normal"/>
    <w:link w:val="BalloonTextChar"/>
    <w:uiPriority w:val="99"/>
    <w:semiHidden/>
    <w:unhideWhenUsed/>
    <w:rsid w:val="0069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3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6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6D4"/>
    <w:rPr>
      <w:b/>
      <w:bCs/>
      <w:sz w:val="20"/>
      <w:szCs w:val="20"/>
    </w:rPr>
  </w:style>
  <w:style w:type="paragraph" w:customStyle="1" w:styleId="abzacixml">
    <w:name w:val="abzaci_xml"/>
    <w:basedOn w:val="PlainText"/>
    <w:autoRedefine/>
    <w:uiPriority w:val="99"/>
    <w:rsid w:val="00301B4A"/>
    <w:pPr>
      <w:ind w:right="77" w:firstLine="283"/>
    </w:pPr>
    <w:rPr>
      <w:rFonts w:ascii="Sylfaen" w:eastAsia="Times New Roman" w:hAnsi="Sylfaen" w:cs="Sylfaen"/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34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34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D765E6-1B31-4F72-8B53-371C909C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xarisxi.diana</dc:creator>
  <cp:keywords/>
  <dc:description/>
  <cp:lastModifiedBy>Tamar Shudra</cp:lastModifiedBy>
  <cp:revision>5</cp:revision>
  <cp:lastPrinted>2019-06-12T09:58:00Z</cp:lastPrinted>
  <dcterms:created xsi:type="dcterms:W3CDTF">2019-04-24T09:55:00Z</dcterms:created>
  <dcterms:modified xsi:type="dcterms:W3CDTF">2019-06-12T10:01:00Z</dcterms:modified>
</cp:coreProperties>
</file>