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65E19" w14:textId="77777777" w:rsidR="00802E76" w:rsidRPr="001C714D" w:rsidRDefault="00802E76" w:rsidP="00802E76">
      <w:pPr>
        <w:jc w:val="right"/>
        <w:rPr>
          <w:rFonts w:ascii="Times New Roman" w:hAnsi="Times New Roman" w:cs="Times New Roman"/>
          <w:b/>
          <w:bCs/>
          <w:sz w:val="24"/>
          <w:szCs w:val="24"/>
          <w:lang w:val="en"/>
        </w:rPr>
      </w:pPr>
      <w:r w:rsidRPr="001C714D">
        <w:rPr>
          <w:rFonts w:ascii="Times New Roman" w:hAnsi="Times New Roman" w:cs="Times New Roman"/>
          <w:b/>
          <w:bCs/>
          <w:sz w:val="24"/>
          <w:szCs w:val="24"/>
          <w:lang w:val="en"/>
        </w:rPr>
        <w:t>Appendix 1</w:t>
      </w:r>
    </w:p>
    <w:p w14:paraId="49549F00" w14:textId="4B3C9229" w:rsidR="00802E76" w:rsidRPr="001C714D" w:rsidRDefault="00802E76" w:rsidP="00802E76">
      <w:pPr>
        <w:jc w:val="right"/>
        <w:rPr>
          <w:rFonts w:ascii="Times New Roman" w:hAnsi="Times New Roman" w:cs="Times New Roman"/>
          <w:b/>
          <w:bCs/>
          <w:sz w:val="24"/>
          <w:szCs w:val="24"/>
          <w:lang w:val="en"/>
        </w:rPr>
      </w:pPr>
      <w:r w:rsidRPr="001C714D">
        <w:rPr>
          <w:rFonts w:ascii="Times New Roman" w:hAnsi="Times New Roman" w:cs="Times New Roman"/>
          <w:b/>
          <w:bCs/>
          <w:sz w:val="24"/>
          <w:szCs w:val="24"/>
          <w:lang w:val="en"/>
        </w:rPr>
        <w:t xml:space="preserve">Approved by: </w:t>
      </w:r>
      <w:r w:rsidR="004052CC" w:rsidRPr="001C714D">
        <w:rPr>
          <w:rFonts w:ascii="Times New Roman" w:hAnsi="Times New Roman" w:cs="Times New Roman"/>
          <w:b/>
          <w:bCs/>
          <w:sz w:val="24"/>
          <w:szCs w:val="24"/>
          <w:lang w:val="en"/>
        </w:rPr>
        <w:t xml:space="preserve">International </w:t>
      </w:r>
      <w:r w:rsidRPr="001C714D">
        <w:rPr>
          <w:rFonts w:ascii="Times New Roman" w:hAnsi="Times New Roman" w:cs="Times New Roman"/>
          <w:b/>
          <w:bCs/>
          <w:sz w:val="24"/>
          <w:szCs w:val="24"/>
          <w:lang w:val="en"/>
        </w:rPr>
        <w:t>Black Sea University Governor</w:t>
      </w:r>
    </w:p>
    <w:p w14:paraId="4E64AC80" w14:textId="77777777" w:rsidR="00802E76" w:rsidRPr="001C714D" w:rsidRDefault="00802E76" w:rsidP="00802E76">
      <w:pPr>
        <w:jc w:val="right"/>
        <w:rPr>
          <w:rFonts w:ascii="Times New Roman" w:hAnsi="Times New Roman" w:cs="Times New Roman"/>
          <w:b/>
          <w:bCs/>
          <w:sz w:val="24"/>
          <w:szCs w:val="24"/>
          <w:lang w:val="en"/>
        </w:rPr>
      </w:pPr>
      <w:r w:rsidRPr="001C714D">
        <w:rPr>
          <w:rFonts w:ascii="Times New Roman" w:hAnsi="Times New Roman" w:cs="Times New Roman"/>
          <w:b/>
          <w:bCs/>
          <w:sz w:val="24"/>
          <w:szCs w:val="24"/>
          <w:lang w:val="en"/>
        </w:rPr>
        <w:t>Council Resolution #24, 19/06/2024</w:t>
      </w:r>
    </w:p>
    <w:p w14:paraId="51E4F456" w14:textId="77777777" w:rsidR="00802E76" w:rsidRPr="001C714D" w:rsidRDefault="00802E76" w:rsidP="00802E76">
      <w:pPr>
        <w:rPr>
          <w:rFonts w:ascii="Times New Roman" w:hAnsi="Times New Roman" w:cs="Times New Roman"/>
          <w:b/>
          <w:bCs/>
          <w:sz w:val="24"/>
          <w:szCs w:val="24"/>
          <w:lang w:val="en"/>
        </w:rPr>
      </w:pPr>
    </w:p>
    <w:p w14:paraId="2A5BA664" w14:textId="77777777" w:rsidR="00802E76" w:rsidRPr="001C714D" w:rsidRDefault="00802E76" w:rsidP="00802E76">
      <w:pPr>
        <w:rPr>
          <w:rFonts w:ascii="Times New Roman" w:hAnsi="Times New Roman" w:cs="Times New Roman"/>
          <w:b/>
          <w:bCs/>
          <w:sz w:val="24"/>
          <w:szCs w:val="24"/>
          <w:lang w:val="en"/>
        </w:rPr>
      </w:pPr>
    </w:p>
    <w:p w14:paraId="5A9FC0FE" w14:textId="77777777" w:rsidR="00802E76" w:rsidRPr="001C714D" w:rsidRDefault="00802E76" w:rsidP="00802E76">
      <w:pPr>
        <w:rPr>
          <w:rFonts w:ascii="Times New Roman" w:hAnsi="Times New Roman" w:cs="Times New Roman"/>
          <w:b/>
          <w:bCs/>
          <w:sz w:val="24"/>
          <w:szCs w:val="24"/>
          <w:lang w:val="en"/>
        </w:rPr>
      </w:pPr>
    </w:p>
    <w:p w14:paraId="63BC093B" w14:textId="77777777" w:rsidR="00802E76" w:rsidRPr="001C714D" w:rsidRDefault="00802E76" w:rsidP="00802E76">
      <w:pPr>
        <w:rPr>
          <w:rFonts w:ascii="Times New Roman" w:hAnsi="Times New Roman" w:cs="Times New Roman"/>
          <w:b/>
          <w:bCs/>
          <w:sz w:val="24"/>
          <w:szCs w:val="24"/>
        </w:rPr>
      </w:pPr>
    </w:p>
    <w:p w14:paraId="413B3098" w14:textId="3FBB0A21" w:rsidR="00802E76" w:rsidRPr="001C714D" w:rsidRDefault="00802E76" w:rsidP="00802E76">
      <w:pPr>
        <w:jc w:val="center"/>
        <w:rPr>
          <w:rFonts w:ascii="Times New Roman" w:hAnsi="Times New Roman" w:cs="Times New Roman"/>
          <w:b/>
          <w:bCs/>
          <w:sz w:val="24"/>
          <w:szCs w:val="24"/>
          <w:lang w:val="en"/>
        </w:rPr>
      </w:pPr>
      <w:r w:rsidRPr="001C714D">
        <w:rPr>
          <w:rFonts w:ascii="Times New Roman" w:hAnsi="Times New Roman" w:cs="Times New Roman"/>
          <w:b/>
          <w:bCs/>
          <w:sz w:val="24"/>
          <w:szCs w:val="24"/>
          <w:lang w:val="en"/>
        </w:rPr>
        <w:t>International Black Sea University</w:t>
      </w:r>
    </w:p>
    <w:p w14:paraId="0CD163B3" w14:textId="719979E9" w:rsidR="00802E76" w:rsidRPr="001C714D" w:rsidRDefault="00802E76" w:rsidP="00802E76">
      <w:pPr>
        <w:jc w:val="center"/>
        <w:rPr>
          <w:rFonts w:ascii="Times New Roman" w:hAnsi="Times New Roman" w:cs="Times New Roman"/>
          <w:b/>
          <w:bCs/>
          <w:sz w:val="24"/>
          <w:szCs w:val="24"/>
        </w:rPr>
      </w:pPr>
      <w:r w:rsidRPr="001C714D">
        <w:rPr>
          <w:rFonts w:ascii="Times New Roman" w:hAnsi="Times New Roman" w:cs="Times New Roman"/>
          <w:b/>
          <w:bCs/>
          <w:sz w:val="24"/>
          <w:szCs w:val="24"/>
          <w:lang w:val="en"/>
        </w:rPr>
        <w:t xml:space="preserve">The </w:t>
      </w:r>
      <w:r w:rsidR="004052CC">
        <w:rPr>
          <w:rFonts w:ascii="Times New Roman" w:hAnsi="Times New Roman" w:cs="Times New Roman"/>
          <w:b/>
          <w:bCs/>
          <w:sz w:val="24"/>
          <w:szCs w:val="24"/>
          <w:lang w:val="en"/>
        </w:rPr>
        <w:t>R</w:t>
      </w:r>
      <w:r w:rsidRPr="001C714D">
        <w:rPr>
          <w:rFonts w:ascii="Times New Roman" w:hAnsi="Times New Roman" w:cs="Times New Roman"/>
          <w:b/>
          <w:bCs/>
          <w:sz w:val="24"/>
          <w:szCs w:val="24"/>
          <w:lang w:val="en"/>
        </w:rPr>
        <w:t xml:space="preserve">ules for </w:t>
      </w:r>
      <w:r w:rsidR="004052CC">
        <w:rPr>
          <w:rFonts w:ascii="Times New Roman" w:hAnsi="Times New Roman" w:cs="Times New Roman"/>
          <w:b/>
          <w:bCs/>
          <w:sz w:val="24"/>
          <w:szCs w:val="24"/>
          <w:lang w:val="en"/>
        </w:rPr>
        <w:t>O</w:t>
      </w:r>
      <w:r w:rsidRPr="001C714D">
        <w:rPr>
          <w:rFonts w:ascii="Times New Roman" w:hAnsi="Times New Roman" w:cs="Times New Roman"/>
          <w:b/>
          <w:bCs/>
          <w:sz w:val="24"/>
          <w:szCs w:val="24"/>
          <w:lang w:val="en"/>
        </w:rPr>
        <w:t xml:space="preserve">bserving </w:t>
      </w:r>
      <w:r w:rsidR="004052CC">
        <w:rPr>
          <w:rFonts w:ascii="Times New Roman" w:hAnsi="Times New Roman" w:cs="Times New Roman"/>
          <w:b/>
          <w:bCs/>
          <w:sz w:val="24"/>
          <w:szCs w:val="24"/>
          <w:lang w:val="en"/>
        </w:rPr>
        <w:t>L</w:t>
      </w:r>
      <w:r w:rsidRPr="001C714D">
        <w:rPr>
          <w:rFonts w:ascii="Times New Roman" w:hAnsi="Times New Roman" w:cs="Times New Roman"/>
          <w:b/>
          <w:bCs/>
          <w:sz w:val="24"/>
          <w:szCs w:val="24"/>
          <w:lang w:val="en"/>
        </w:rPr>
        <w:t xml:space="preserve">abor </w:t>
      </w:r>
      <w:r w:rsidR="004052CC">
        <w:rPr>
          <w:rFonts w:ascii="Times New Roman" w:hAnsi="Times New Roman" w:cs="Times New Roman"/>
          <w:b/>
          <w:bCs/>
          <w:sz w:val="24"/>
          <w:szCs w:val="24"/>
          <w:lang w:val="en"/>
        </w:rPr>
        <w:t>S</w:t>
      </w:r>
      <w:r w:rsidRPr="001C714D">
        <w:rPr>
          <w:rFonts w:ascii="Times New Roman" w:hAnsi="Times New Roman" w:cs="Times New Roman"/>
          <w:b/>
          <w:bCs/>
          <w:sz w:val="24"/>
          <w:szCs w:val="24"/>
          <w:lang w:val="en"/>
        </w:rPr>
        <w:t xml:space="preserve">afety and </w:t>
      </w:r>
      <w:r w:rsidR="004052CC">
        <w:rPr>
          <w:rFonts w:ascii="Times New Roman" w:hAnsi="Times New Roman" w:cs="Times New Roman"/>
          <w:b/>
          <w:bCs/>
          <w:sz w:val="24"/>
          <w:szCs w:val="24"/>
          <w:lang w:val="en"/>
        </w:rPr>
        <w:t>S</w:t>
      </w:r>
      <w:r w:rsidRPr="001C714D">
        <w:rPr>
          <w:rFonts w:ascii="Times New Roman" w:hAnsi="Times New Roman" w:cs="Times New Roman"/>
          <w:b/>
          <w:bCs/>
          <w:sz w:val="24"/>
          <w:szCs w:val="24"/>
          <w:lang w:val="en"/>
        </w:rPr>
        <w:t xml:space="preserve">anitary </w:t>
      </w:r>
      <w:r w:rsidR="004052CC">
        <w:rPr>
          <w:rFonts w:ascii="Times New Roman" w:hAnsi="Times New Roman" w:cs="Times New Roman"/>
          <w:b/>
          <w:bCs/>
          <w:sz w:val="24"/>
          <w:szCs w:val="24"/>
          <w:lang w:val="en"/>
        </w:rPr>
        <w:t>N</w:t>
      </w:r>
      <w:r w:rsidRPr="001C714D">
        <w:rPr>
          <w:rFonts w:ascii="Times New Roman" w:hAnsi="Times New Roman" w:cs="Times New Roman"/>
          <w:b/>
          <w:bCs/>
          <w:sz w:val="24"/>
          <w:szCs w:val="24"/>
          <w:lang w:val="en"/>
        </w:rPr>
        <w:t xml:space="preserve">orms at the </w:t>
      </w:r>
      <w:r w:rsidR="004052CC">
        <w:rPr>
          <w:rFonts w:ascii="Times New Roman" w:hAnsi="Times New Roman" w:cs="Times New Roman"/>
          <w:b/>
          <w:bCs/>
          <w:sz w:val="24"/>
          <w:szCs w:val="24"/>
          <w:lang w:val="en"/>
        </w:rPr>
        <w:t>W</w:t>
      </w:r>
      <w:r w:rsidRPr="001C714D">
        <w:rPr>
          <w:rFonts w:ascii="Times New Roman" w:hAnsi="Times New Roman" w:cs="Times New Roman"/>
          <w:b/>
          <w:bCs/>
          <w:sz w:val="24"/>
          <w:szCs w:val="24"/>
          <w:lang w:val="en"/>
        </w:rPr>
        <w:t>orkplace</w:t>
      </w:r>
    </w:p>
    <w:p w14:paraId="3DDE7B52" w14:textId="77777777" w:rsidR="00D001A7" w:rsidRPr="001C714D" w:rsidRDefault="00D001A7" w:rsidP="00802E76">
      <w:pPr>
        <w:jc w:val="center"/>
        <w:rPr>
          <w:rFonts w:ascii="Times New Roman" w:hAnsi="Times New Roman" w:cs="Times New Roman"/>
          <w:b/>
          <w:bCs/>
          <w:sz w:val="24"/>
          <w:szCs w:val="24"/>
        </w:rPr>
      </w:pPr>
    </w:p>
    <w:p w14:paraId="52EBC0B3" w14:textId="77777777" w:rsidR="00802E76" w:rsidRPr="001C714D" w:rsidRDefault="00802E76" w:rsidP="00802E76">
      <w:pPr>
        <w:jc w:val="center"/>
        <w:rPr>
          <w:rFonts w:ascii="Times New Roman" w:hAnsi="Times New Roman" w:cs="Times New Roman"/>
          <w:b/>
          <w:bCs/>
          <w:sz w:val="24"/>
          <w:szCs w:val="24"/>
        </w:rPr>
      </w:pPr>
    </w:p>
    <w:p w14:paraId="45BC9E04" w14:textId="77777777" w:rsidR="00802E76" w:rsidRPr="001C714D" w:rsidRDefault="00802E76" w:rsidP="00802E76">
      <w:pPr>
        <w:jc w:val="center"/>
        <w:rPr>
          <w:rFonts w:ascii="Times New Roman" w:hAnsi="Times New Roman" w:cs="Times New Roman"/>
          <w:b/>
          <w:bCs/>
          <w:sz w:val="24"/>
          <w:szCs w:val="24"/>
        </w:rPr>
      </w:pPr>
    </w:p>
    <w:p w14:paraId="527FFBC5" w14:textId="77777777" w:rsidR="00802E76" w:rsidRPr="001C714D" w:rsidRDefault="00802E76" w:rsidP="00802E76">
      <w:pPr>
        <w:jc w:val="center"/>
        <w:rPr>
          <w:rFonts w:ascii="Times New Roman" w:hAnsi="Times New Roman" w:cs="Times New Roman"/>
          <w:b/>
          <w:bCs/>
          <w:sz w:val="24"/>
          <w:szCs w:val="24"/>
        </w:rPr>
      </w:pPr>
    </w:p>
    <w:p w14:paraId="4CADAEB6" w14:textId="77777777" w:rsidR="00802E76" w:rsidRPr="001C714D" w:rsidRDefault="00802E76" w:rsidP="00802E76">
      <w:pPr>
        <w:jc w:val="center"/>
        <w:rPr>
          <w:rFonts w:ascii="Times New Roman" w:hAnsi="Times New Roman" w:cs="Times New Roman"/>
          <w:b/>
          <w:bCs/>
          <w:sz w:val="24"/>
          <w:szCs w:val="24"/>
        </w:rPr>
      </w:pPr>
    </w:p>
    <w:p w14:paraId="2BB6FAC0" w14:textId="77777777" w:rsidR="00802E76" w:rsidRPr="001C714D" w:rsidRDefault="00802E76" w:rsidP="00802E76">
      <w:pPr>
        <w:jc w:val="center"/>
        <w:rPr>
          <w:rFonts w:ascii="Times New Roman" w:hAnsi="Times New Roman" w:cs="Times New Roman"/>
          <w:b/>
          <w:bCs/>
          <w:sz w:val="24"/>
          <w:szCs w:val="24"/>
        </w:rPr>
      </w:pPr>
    </w:p>
    <w:p w14:paraId="114FF6A0" w14:textId="77777777" w:rsidR="00802E76" w:rsidRPr="001C714D" w:rsidRDefault="00802E76" w:rsidP="00802E76">
      <w:pPr>
        <w:jc w:val="center"/>
        <w:rPr>
          <w:rFonts w:ascii="Times New Roman" w:hAnsi="Times New Roman" w:cs="Times New Roman"/>
          <w:b/>
          <w:bCs/>
          <w:sz w:val="24"/>
          <w:szCs w:val="24"/>
        </w:rPr>
      </w:pPr>
    </w:p>
    <w:p w14:paraId="121AF52D" w14:textId="77777777" w:rsidR="00802E76" w:rsidRPr="001C714D" w:rsidRDefault="00802E76" w:rsidP="00802E76">
      <w:pPr>
        <w:jc w:val="center"/>
        <w:rPr>
          <w:rFonts w:ascii="Times New Roman" w:hAnsi="Times New Roman" w:cs="Times New Roman"/>
          <w:b/>
          <w:bCs/>
          <w:sz w:val="24"/>
          <w:szCs w:val="24"/>
        </w:rPr>
      </w:pPr>
    </w:p>
    <w:p w14:paraId="3B8CABA8" w14:textId="77777777" w:rsidR="00802E76" w:rsidRPr="001C714D" w:rsidRDefault="00802E76" w:rsidP="00802E76">
      <w:pPr>
        <w:jc w:val="center"/>
        <w:rPr>
          <w:rFonts w:ascii="Times New Roman" w:hAnsi="Times New Roman" w:cs="Times New Roman"/>
          <w:b/>
          <w:bCs/>
          <w:sz w:val="24"/>
          <w:szCs w:val="24"/>
        </w:rPr>
      </w:pPr>
    </w:p>
    <w:p w14:paraId="4A07568D" w14:textId="77777777" w:rsidR="00802E76" w:rsidRPr="001C714D" w:rsidRDefault="00802E76" w:rsidP="00802E76">
      <w:pPr>
        <w:jc w:val="center"/>
        <w:rPr>
          <w:rFonts w:ascii="Times New Roman" w:hAnsi="Times New Roman" w:cs="Times New Roman"/>
          <w:b/>
          <w:bCs/>
          <w:sz w:val="24"/>
          <w:szCs w:val="24"/>
        </w:rPr>
      </w:pPr>
    </w:p>
    <w:p w14:paraId="358830E2" w14:textId="77777777" w:rsidR="00802E76" w:rsidRPr="001C714D" w:rsidRDefault="00802E76" w:rsidP="00802E76">
      <w:pPr>
        <w:jc w:val="center"/>
        <w:rPr>
          <w:rFonts w:ascii="Times New Roman" w:hAnsi="Times New Roman" w:cs="Times New Roman"/>
          <w:b/>
          <w:bCs/>
          <w:sz w:val="24"/>
          <w:szCs w:val="24"/>
        </w:rPr>
      </w:pPr>
    </w:p>
    <w:p w14:paraId="4BA03205" w14:textId="77777777" w:rsidR="00802E76" w:rsidRPr="001C714D" w:rsidRDefault="00802E76" w:rsidP="00802E76">
      <w:pPr>
        <w:jc w:val="center"/>
        <w:rPr>
          <w:rFonts w:ascii="Times New Roman" w:hAnsi="Times New Roman" w:cs="Times New Roman"/>
          <w:b/>
          <w:bCs/>
          <w:sz w:val="24"/>
          <w:szCs w:val="24"/>
        </w:rPr>
      </w:pPr>
    </w:p>
    <w:p w14:paraId="6613A5FF" w14:textId="77777777" w:rsidR="00802E76" w:rsidRPr="001C714D" w:rsidRDefault="00802E76" w:rsidP="00802E76">
      <w:pPr>
        <w:jc w:val="center"/>
        <w:rPr>
          <w:rFonts w:ascii="Times New Roman" w:hAnsi="Times New Roman" w:cs="Times New Roman"/>
          <w:b/>
          <w:bCs/>
          <w:sz w:val="24"/>
          <w:szCs w:val="24"/>
        </w:rPr>
      </w:pPr>
    </w:p>
    <w:p w14:paraId="554BD455" w14:textId="77777777" w:rsidR="00802E76" w:rsidRPr="001C714D" w:rsidRDefault="00802E76" w:rsidP="00802E76">
      <w:pPr>
        <w:jc w:val="center"/>
        <w:rPr>
          <w:rFonts w:ascii="Times New Roman" w:hAnsi="Times New Roman" w:cs="Times New Roman"/>
          <w:b/>
          <w:bCs/>
          <w:sz w:val="24"/>
          <w:szCs w:val="24"/>
        </w:rPr>
      </w:pPr>
    </w:p>
    <w:p w14:paraId="60EA8953" w14:textId="77777777" w:rsidR="00802E76" w:rsidRDefault="00802E76" w:rsidP="00802E76">
      <w:pPr>
        <w:jc w:val="center"/>
        <w:rPr>
          <w:rFonts w:ascii="Times New Roman" w:hAnsi="Times New Roman" w:cs="Times New Roman"/>
          <w:b/>
          <w:bCs/>
          <w:sz w:val="24"/>
          <w:szCs w:val="24"/>
        </w:rPr>
      </w:pPr>
    </w:p>
    <w:p w14:paraId="298949DF" w14:textId="77777777" w:rsidR="001C714D" w:rsidRDefault="001C714D" w:rsidP="00802E76">
      <w:pPr>
        <w:jc w:val="center"/>
        <w:rPr>
          <w:rFonts w:ascii="Times New Roman" w:hAnsi="Times New Roman" w:cs="Times New Roman"/>
          <w:b/>
          <w:bCs/>
          <w:sz w:val="24"/>
          <w:szCs w:val="24"/>
        </w:rPr>
      </w:pPr>
    </w:p>
    <w:p w14:paraId="213A95DB" w14:textId="77777777" w:rsidR="001C714D" w:rsidRPr="001C714D" w:rsidRDefault="001C714D" w:rsidP="00802E76">
      <w:pPr>
        <w:jc w:val="center"/>
        <w:rPr>
          <w:rFonts w:ascii="Times New Roman" w:hAnsi="Times New Roman" w:cs="Times New Roman"/>
          <w:b/>
          <w:bCs/>
          <w:sz w:val="24"/>
          <w:szCs w:val="24"/>
        </w:rPr>
      </w:pPr>
    </w:p>
    <w:p w14:paraId="2AB0F5E1" w14:textId="6B58665E" w:rsidR="00802E76" w:rsidRPr="001C714D" w:rsidRDefault="00802E76" w:rsidP="00802E76">
      <w:pPr>
        <w:jc w:val="center"/>
        <w:rPr>
          <w:rFonts w:ascii="Times New Roman" w:hAnsi="Times New Roman" w:cs="Times New Roman"/>
          <w:b/>
          <w:bCs/>
          <w:sz w:val="24"/>
          <w:szCs w:val="24"/>
        </w:rPr>
      </w:pPr>
      <w:r w:rsidRPr="001C714D">
        <w:rPr>
          <w:rFonts w:ascii="Times New Roman" w:hAnsi="Times New Roman" w:cs="Times New Roman"/>
          <w:b/>
          <w:bCs/>
          <w:sz w:val="24"/>
          <w:szCs w:val="24"/>
        </w:rPr>
        <w:t>Tbilisi</w:t>
      </w:r>
    </w:p>
    <w:p w14:paraId="1A175A0E" w14:textId="1C6429ED" w:rsidR="00802E76" w:rsidRPr="001C714D" w:rsidRDefault="00802E76" w:rsidP="00802E76">
      <w:pPr>
        <w:jc w:val="center"/>
        <w:rPr>
          <w:rFonts w:ascii="Times New Roman" w:hAnsi="Times New Roman" w:cs="Times New Roman"/>
          <w:b/>
          <w:bCs/>
          <w:sz w:val="24"/>
          <w:szCs w:val="24"/>
        </w:rPr>
      </w:pPr>
      <w:r w:rsidRPr="001C714D">
        <w:rPr>
          <w:rFonts w:ascii="Times New Roman" w:hAnsi="Times New Roman" w:cs="Times New Roman"/>
          <w:b/>
          <w:bCs/>
          <w:sz w:val="24"/>
          <w:szCs w:val="24"/>
        </w:rPr>
        <w:t>2024</w:t>
      </w:r>
    </w:p>
    <w:p w14:paraId="7B773A01" w14:textId="77777777" w:rsidR="00802E76" w:rsidRPr="001C714D" w:rsidRDefault="00802E76" w:rsidP="00802E76">
      <w:pPr>
        <w:jc w:val="center"/>
        <w:rPr>
          <w:rFonts w:ascii="Times New Roman" w:hAnsi="Times New Roman" w:cs="Times New Roman"/>
          <w:b/>
          <w:bCs/>
          <w:sz w:val="24"/>
          <w:szCs w:val="24"/>
        </w:rPr>
      </w:pPr>
    </w:p>
    <w:p w14:paraId="203AF625" w14:textId="77777777" w:rsidR="00802E76" w:rsidRPr="001C714D" w:rsidRDefault="00802E76" w:rsidP="00802E76">
      <w:pPr>
        <w:jc w:val="center"/>
        <w:rPr>
          <w:rFonts w:ascii="Times New Roman" w:hAnsi="Times New Roman" w:cs="Times New Roman"/>
          <w:b/>
          <w:bCs/>
          <w:sz w:val="24"/>
          <w:szCs w:val="24"/>
        </w:rPr>
      </w:pPr>
    </w:p>
    <w:p w14:paraId="086338B9" w14:textId="77777777" w:rsidR="00802E76" w:rsidRPr="001C714D" w:rsidRDefault="00802E76" w:rsidP="00802E76">
      <w:pPr>
        <w:jc w:val="center"/>
        <w:rPr>
          <w:rFonts w:ascii="Times New Roman" w:hAnsi="Times New Roman" w:cs="Times New Roman"/>
          <w:b/>
          <w:bCs/>
          <w:sz w:val="24"/>
          <w:szCs w:val="24"/>
        </w:rPr>
      </w:pPr>
    </w:p>
    <w:sdt>
      <w:sdtPr>
        <w:rPr>
          <w:rFonts w:eastAsiaTheme="minorHAnsi" w:cs="Times New Roman"/>
          <w:b w:val="0"/>
          <w:bCs/>
          <w:color w:val="auto"/>
          <w:kern w:val="2"/>
          <w:szCs w:val="24"/>
          <w14:ligatures w14:val="standardContextual"/>
        </w:rPr>
        <w:id w:val="871877788"/>
        <w:docPartObj>
          <w:docPartGallery w:val="Table of Contents"/>
          <w:docPartUnique/>
        </w:docPartObj>
      </w:sdtPr>
      <w:sdtEndPr>
        <w:rPr>
          <w:rFonts w:asciiTheme="minorHAnsi" w:hAnsiTheme="minorHAnsi" w:cstheme="minorBidi"/>
          <w:b/>
          <w:noProof/>
          <w:sz w:val="22"/>
          <w:szCs w:val="22"/>
        </w:rPr>
      </w:sdtEndPr>
      <w:sdtContent>
        <w:p w14:paraId="7FB2AEF6" w14:textId="594EE5BC" w:rsidR="00802E76" w:rsidRPr="001C714D" w:rsidRDefault="00802E76">
          <w:pPr>
            <w:pStyle w:val="TOCHeading"/>
            <w:rPr>
              <w:rFonts w:cs="Times New Roman"/>
              <w:b w:val="0"/>
              <w:bCs/>
              <w:szCs w:val="24"/>
            </w:rPr>
          </w:pPr>
          <w:r w:rsidRPr="001C714D">
            <w:rPr>
              <w:rFonts w:cs="Times New Roman"/>
              <w:bCs/>
              <w:szCs w:val="24"/>
            </w:rPr>
            <w:t>Contents</w:t>
          </w:r>
        </w:p>
        <w:p w14:paraId="0B6EA50C" w14:textId="6CAF90CB" w:rsidR="003D02C4" w:rsidRPr="001C714D" w:rsidRDefault="00802E76">
          <w:pPr>
            <w:pStyle w:val="TOC1"/>
            <w:tabs>
              <w:tab w:val="right" w:leader="dot" w:pos="9350"/>
            </w:tabs>
            <w:rPr>
              <w:rFonts w:ascii="Times New Roman" w:eastAsiaTheme="minorEastAsia" w:hAnsi="Times New Roman" w:cs="Times New Roman"/>
              <w:noProof/>
              <w:sz w:val="24"/>
              <w:szCs w:val="24"/>
            </w:rPr>
          </w:pPr>
          <w:r>
            <w:fldChar w:fldCharType="begin"/>
          </w:r>
          <w:r>
            <w:instrText xml:space="preserve"> TOC \o "1-3" \h \z \u </w:instrText>
          </w:r>
          <w:r>
            <w:fldChar w:fldCharType="separate"/>
          </w:r>
          <w:hyperlink w:anchor="_Toc173516269" w:history="1">
            <w:r w:rsidR="003D02C4" w:rsidRPr="001C714D">
              <w:rPr>
                <w:rStyle w:val="Hyperlink"/>
                <w:rFonts w:ascii="Times New Roman" w:hAnsi="Times New Roman" w:cs="Times New Roman"/>
                <w:noProof/>
                <w:sz w:val="24"/>
                <w:szCs w:val="24"/>
                <w:lang w:val="en"/>
              </w:rPr>
              <w:t>Chapter I. General Provisions</w:t>
            </w:r>
            <w:r w:rsidR="003D02C4" w:rsidRPr="001C714D">
              <w:rPr>
                <w:rFonts w:ascii="Times New Roman" w:hAnsi="Times New Roman" w:cs="Times New Roman"/>
                <w:noProof/>
                <w:webHidden/>
                <w:sz w:val="24"/>
                <w:szCs w:val="24"/>
              </w:rPr>
              <w:tab/>
            </w:r>
            <w:r w:rsidR="003D02C4" w:rsidRPr="001C714D">
              <w:rPr>
                <w:rFonts w:ascii="Times New Roman" w:hAnsi="Times New Roman" w:cs="Times New Roman"/>
                <w:noProof/>
                <w:webHidden/>
                <w:sz w:val="24"/>
                <w:szCs w:val="24"/>
              </w:rPr>
              <w:fldChar w:fldCharType="begin"/>
            </w:r>
            <w:r w:rsidR="003D02C4" w:rsidRPr="001C714D">
              <w:rPr>
                <w:rFonts w:ascii="Times New Roman" w:hAnsi="Times New Roman" w:cs="Times New Roman"/>
                <w:noProof/>
                <w:webHidden/>
                <w:sz w:val="24"/>
                <w:szCs w:val="24"/>
              </w:rPr>
              <w:instrText xml:space="preserve"> PAGEREF _Toc173516269 \h </w:instrText>
            </w:r>
            <w:r w:rsidR="003D02C4" w:rsidRPr="001C714D">
              <w:rPr>
                <w:rFonts w:ascii="Times New Roman" w:hAnsi="Times New Roman" w:cs="Times New Roman"/>
                <w:noProof/>
                <w:webHidden/>
                <w:sz w:val="24"/>
                <w:szCs w:val="24"/>
              </w:rPr>
            </w:r>
            <w:r w:rsidR="003D02C4" w:rsidRPr="001C714D">
              <w:rPr>
                <w:rFonts w:ascii="Times New Roman" w:hAnsi="Times New Roman" w:cs="Times New Roman"/>
                <w:noProof/>
                <w:webHidden/>
                <w:sz w:val="24"/>
                <w:szCs w:val="24"/>
              </w:rPr>
              <w:fldChar w:fldCharType="separate"/>
            </w:r>
            <w:r w:rsidR="003D02C4" w:rsidRPr="001C714D">
              <w:rPr>
                <w:rFonts w:ascii="Times New Roman" w:hAnsi="Times New Roman" w:cs="Times New Roman"/>
                <w:noProof/>
                <w:webHidden/>
                <w:sz w:val="24"/>
                <w:szCs w:val="24"/>
              </w:rPr>
              <w:t>3</w:t>
            </w:r>
            <w:r w:rsidR="003D02C4" w:rsidRPr="001C714D">
              <w:rPr>
                <w:rFonts w:ascii="Times New Roman" w:hAnsi="Times New Roman" w:cs="Times New Roman"/>
                <w:noProof/>
                <w:webHidden/>
                <w:sz w:val="24"/>
                <w:szCs w:val="24"/>
              </w:rPr>
              <w:fldChar w:fldCharType="end"/>
            </w:r>
          </w:hyperlink>
        </w:p>
        <w:p w14:paraId="2EBE7D0D" w14:textId="7D61BB01" w:rsidR="003D02C4" w:rsidRPr="001C714D" w:rsidRDefault="00000000">
          <w:pPr>
            <w:pStyle w:val="TOC1"/>
            <w:tabs>
              <w:tab w:val="right" w:leader="dot" w:pos="9350"/>
            </w:tabs>
            <w:rPr>
              <w:rFonts w:ascii="Times New Roman" w:eastAsiaTheme="minorEastAsia" w:hAnsi="Times New Roman" w:cs="Times New Roman"/>
              <w:noProof/>
              <w:sz w:val="24"/>
              <w:szCs w:val="24"/>
            </w:rPr>
          </w:pPr>
          <w:hyperlink w:anchor="_Toc173516270" w:history="1">
            <w:r w:rsidR="003D02C4" w:rsidRPr="001C714D">
              <w:rPr>
                <w:rStyle w:val="Hyperlink"/>
                <w:rFonts w:ascii="Times New Roman" w:hAnsi="Times New Roman" w:cs="Times New Roman"/>
                <w:noProof/>
                <w:sz w:val="24"/>
                <w:szCs w:val="24"/>
                <w:lang w:val="en"/>
              </w:rPr>
              <w:t>Article 1. Purpose and scope of action</w:t>
            </w:r>
            <w:r w:rsidR="003D02C4" w:rsidRPr="001C714D">
              <w:rPr>
                <w:rFonts w:ascii="Times New Roman" w:hAnsi="Times New Roman" w:cs="Times New Roman"/>
                <w:noProof/>
                <w:webHidden/>
                <w:sz w:val="24"/>
                <w:szCs w:val="24"/>
              </w:rPr>
              <w:tab/>
            </w:r>
            <w:r w:rsidR="003D02C4" w:rsidRPr="001C714D">
              <w:rPr>
                <w:rFonts w:ascii="Times New Roman" w:hAnsi="Times New Roman" w:cs="Times New Roman"/>
                <w:noProof/>
                <w:webHidden/>
                <w:sz w:val="24"/>
                <w:szCs w:val="24"/>
              </w:rPr>
              <w:fldChar w:fldCharType="begin"/>
            </w:r>
            <w:r w:rsidR="003D02C4" w:rsidRPr="001C714D">
              <w:rPr>
                <w:rFonts w:ascii="Times New Roman" w:hAnsi="Times New Roman" w:cs="Times New Roman"/>
                <w:noProof/>
                <w:webHidden/>
                <w:sz w:val="24"/>
                <w:szCs w:val="24"/>
              </w:rPr>
              <w:instrText xml:space="preserve"> PAGEREF _Toc173516270 \h </w:instrText>
            </w:r>
            <w:r w:rsidR="003D02C4" w:rsidRPr="001C714D">
              <w:rPr>
                <w:rFonts w:ascii="Times New Roman" w:hAnsi="Times New Roman" w:cs="Times New Roman"/>
                <w:noProof/>
                <w:webHidden/>
                <w:sz w:val="24"/>
                <w:szCs w:val="24"/>
              </w:rPr>
            </w:r>
            <w:r w:rsidR="003D02C4" w:rsidRPr="001C714D">
              <w:rPr>
                <w:rFonts w:ascii="Times New Roman" w:hAnsi="Times New Roman" w:cs="Times New Roman"/>
                <w:noProof/>
                <w:webHidden/>
                <w:sz w:val="24"/>
                <w:szCs w:val="24"/>
              </w:rPr>
              <w:fldChar w:fldCharType="separate"/>
            </w:r>
            <w:r w:rsidR="003D02C4" w:rsidRPr="001C714D">
              <w:rPr>
                <w:rFonts w:ascii="Times New Roman" w:hAnsi="Times New Roman" w:cs="Times New Roman"/>
                <w:noProof/>
                <w:webHidden/>
                <w:sz w:val="24"/>
                <w:szCs w:val="24"/>
              </w:rPr>
              <w:t>3</w:t>
            </w:r>
            <w:r w:rsidR="003D02C4" w:rsidRPr="001C714D">
              <w:rPr>
                <w:rFonts w:ascii="Times New Roman" w:hAnsi="Times New Roman" w:cs="Times New Roman"/>
                <w:noProof/>
                <w:webHidden/>
                <w:sz w:val="24"/>
                <w:szCs w:val="24"/>
              </w:rPr>
              <w:fldChar w:fldCharType="end"/>
            </w:r>
          </w:hyperlink>
        </w:p>
        <w:p w14:paraId="5CD01E55" w14:textId="5DF76F9E" w:rsidR="003D02C4" w:rsidRPr="001C714D" w:rsidRDefault="00000000">
          <w:pPr>
            <w:pStyle w:val="TOC1"/>
            <w:tabs>
              <w:tab w:val="right" w:leader="dot" w:pos="9350"/>
            </w:tabs>
            <w:rPr>
              <w:rFonts w:ascii="Times New Roman" w:eastAsiaTheme="minorEastAsia" w:hAnsi="Times New Roman" w:cs="Times New Roman"/>
              <w:noProof/>
              <w:sz w:val="24"/>
              <w:szCs w:val="24"/>
            </w:rPr>
          </w:pPr>
          <w:hyperlink w:anchor="_Toc173516271" w:history="1">
            <w:r w:rsidR="003D02C4" w:rsidRPr="001C714D">
              <w:rPr>
                <w:rStyle w:val="Hyperlink"/>
                <w:rFonts w:ascii="Times New Roman" w:hAnsi="Times New Roman" w:cs="Times New Roman"/>
                <w:noProof/>
                <w:sz w:val="24"/>
                <w:szCs w:val="24"/>
                <w:lang w:val="en"/>
              </w:rPr>
              <w:t>Article 2. Definitions of terms</w:t>
            </w:r>
            <w:r w:rsidR="003D02C4" w:rsidRPr="001C714D">
              <w:rPr>
                <w:rFonts w:ascii="Times New Roman" w:hAnsi="Times New Roman" w:cs="Times New Roman"/>
                <w:noProof/>
                <w:webHidden/>
                <w:sz w:val="24"/>
                <w:szCs w:val="24"/>
              </w:rPr>
              <w:tab/>
            </w:r>
            <w:r w:rsidR="003D02C4" w:rsidRPr="001C714D">
              <w:rPr>
                <w:rFonts w:ascii="Times New Roman" w:hAnsi="Times New Roman" w:cs="Times New Roman"/>
                <w:noProof/>
                <w:webHidden/>
                <w:sz w:val="24"/>
                <w:szCs w:val="24"/>
              </w:rPr>
              <w:fldChar w:fldCharType="begin"/>
            </w:r>
            <w:r w:rsidR="003D02C4" w:rsidRPr="001C714D">
              <w:rPr>
                <w:rFonts w:ascii="Times New Roman" w:hAnsi="Times New Roman" w:cs="Times New Roman"/>
                <w:noProof/>
                <w:webHidden/>
                <w:sz w:val="24"/>
                <w:szCs w:val="24"/>
              </w:rPr>
              <w:instrText xml:space="preserve"> PAGEREF _Toc173516271 \h </w:instrText>
            </w:r>
            <w:r w:rsidR="003D02C4" w:rsidRPr="001C714D">
              <w:rPr>
                <w:rFonts w:ascii="Times New Roman" w:hAnsi="Times New Roman" w:cs="Times New Roman"/>
                <w:noProof/>
                <w:webHidden/>
                <w:sz w:val="24"/>
                <w:szCs w:val="24"/>
              </w:rPr>
            </w:r>
            <w:r w:rsidR="003D02C4" w:rsidRPr="001C714D">
              <w:rPr>
                <w:rFonts w:ascii="Times New Roman" w:hAnsi="Times New Roman" w:cs="Times New Roman"/>
                <w:noProof/>
                <w:webHidden/>
                <w:sz w:val="24"/>
                <w:szCs w:val="24"/>
              </w:rPr>
              <w:fldChar w:fldCharType="separate"/>
            </w:r>
            <w:r w:rsidR="003D02C4" w:rsidRPr="001C714D">
              <w:rPr>
                <w:rFonts w:ascii="Times New Roman" w:hAnsi="Times New Roman" w:cs="Times New Roman"/>
                <w:noProof/>
                <w:webHidden/>
                <w:sz w:val="24"/>
                <w:szCs w:val="24"/>
              </w:rPr>
              <w:t>3</w:t>
            </w:r>
            <w:r w:rsidR="003D02C4" w:rsidRPr="001C714D">
              <w:rPr>
                <w:rFonts w:ascii="Times New Roman" w:hAnsi="Times New Roman" w:cs="Times New Roman"/>
                <w:noProof/>
                <w:webHidden/>
                <w:sz w:val="24"/>
                <w:szCs w:val="24"/>
              </w:rPr>
              <w:fldChar w:fldCharType="end"/>
            </w:r>
          </w:hyperlink>
        </w:p>
        <w:p w14:paraId="37288F14" w14:textId="3703C60B" w:rsidR="003D02C4" w:rsidRPr="001C714D" w:rsidRDefault="00000000">
          <w:pPr>
            <w:pStyle w:val="TOC1"/>
            <w:tabs>
              <w:tab w:val="right" w:leader="dot" w:pos="9350"/>
            </w:tabs>
            <w:rPr>
              <w:rFonts w:ascii="Times New Roman" w:eastAsiaTheme="minorEastAsia" w:hAnsi="Times New Roman" w:cs="Times New Roman"/>
              <w:noProof/>
              <w:sz w:val="24"/>
              <w:szCs w:val="24"/>
            </w:rPr>
          </w:pPr>
          <w:hyperlink w:anchor="_Toc173516272" w:history="1">
            <w:r w:rsidR="003D02C4" w:rsidRPr="001C714D">
              <w:rPr>
                <w:rStyle w:val="Hyperlink"/>
                <w:rFonts w:ascii="Times New Roman" w:hAnsi="Times New Roman" w:cs="Times New Roman"/>
                <w:noProof/>
                <w:sz w:val="24"/>
                <w:szCs w:val="24"/>
                <w:lang w:val="en"/>
              </w:rPr>
              <w:t>Article 3. Tasks and functions of the Labor Safety Service</w:t>
            </w:r>
            <w:r w:rsidR="003D02C4" w:rsidRPr="001C714D">
              <w:rPr>
                <w:rFonts w:ascii="Times New Roman" w:hAnsi="Times New Roman" w:cs="Times New Roman"/>
                <w:noProof/>
                <w:webHidden/>
                <w:sz w:val="24"/>
                <w:szCs w:val="24"/>
              </w:rPr>
              <w:tab/>
            </w:r>
            <w:r w:rsidR="003D02C4" w:rsidRPr="001C714D">
              <w:rPr>
                <w:rFonts w:ascii="Times New Roman" w:hAnsi="Times New Roman" w:cs="Times New Roman"/>
                <w:noProof/>
                <w:webHidden/>
                <w:sz w:val="24"/>
                <w:szCs w:val="24"/>
              </w:rPr>
              <w:fldChar w:fldCharType="begin"/>
            </w:r>
            <w:r w:rsidR="003D02C4" w:rsidRPr="001C714D">
              <w:rPr>
                <w:rFonts w:ascii="Times New Roman" w:hAnsi="Times New Roman" w:cs="Times New Roman"/>
                <w:noProof/>
                <w:webHidden/>
                <w:sz w:val="24"/>
                <w:szCs w:val="24"/>
              </w:rPr>
              <w:instrText xml:space="preserve"> PAGEREF _Toc173516272 \h </w:instrText>
            </w:r>
            <w:r w:rsidR="003D02C4" w:rsidRPr="001C714D">
              <w:rPr>
                <w:rFonts w:ascii="Times New Roman" w:hAnsi="Times New Roman" w:cs="Times New Roman"/>
                <w:noProof/>
                <w:webHidden/>
                <w:sz w:val="24"/>
                <w:szCs w:val="24"/>
              </w:rPr>
            </w:r>
            <w:r w:rsidR="003D02C4" w:rsidRPr="001C714D">
              <w:rPr>
                <w:rFonts w:ascii="Times New Roman" w:hAnsi="Times New Roman" w:cs="Times New Roman"/>
                <w:noProof/>
                <w:webHidden/>
                <w:sz w:val="24"/>
                <w:szCs w:val="24"/>
              </w:rPr>
              <w:fldChar w:fldCharType="separate"/>
            </w:r>
            <w:r w:rsidR="003D02C4" w:rsidRPr="001C714D">
              <w:rPr>
                <w:rFonts w:ascii="Times New Roman" w:hAnsi="Times New Roman" w:cs="Times New Roman"/>
                <w:noProof/>
                <w:webHidden/>
                <w:sz w:val="24"/>
                <w:szCs w:val="24"/>
              </w:rPr>
              <w:t>4</w:t>
            </w:r>
            <w:r w:rsidR="003D02C4" w:rsidRPr="001C714D">
              <w:rPr>
                <w:rFonts w:ascii="Times New Roman" w:hAnsi="Times New Roman" w:cs="Times New Roman"/>
                <w:noProof/>
                <w:webHidden/>
                <w:sz w:val="24"/>
                <w:szCs w:val="24"/>
              </w:rPr>
              <w:fldChar w:fldCharType="end"/>
            </w:r>
          </w:hyperlink>
        </w:p>
        <w:p w14:paraId="2A05B0D5" w14:textId="4C87C91F" w:rsidR="003D02C4" w:rsidRPr="001C714D" w:rsidRDefault="00000000">
          <w:pPr>
            <w:pStyle w:val="TOC1"/>
            <w:tabs>
              <w:tab w:val="right" w:leader="dot" w:pos="9350"/>
            </w:tabs>
            <w:rPr>
              <w:rFonts w:ascii="Times New Roman" w:eastAsiaTheme="minorEastAsia" w:hAnsi="Times New Roman" w:cs="Times New Roman"/>
              <w:noProof/>
              <w:sz w:val="24"/>
              <w:szCs w:val="24"/>
            </w:rPr>
          </w:pPr>
          <w:hyperlink w:anchor="_Toc173516273" w:history="1">
            <w:r w:rsidR="003D02C4" w:rsidRPr="001C714D">
              <w:rPr>
                <w:rStyle w:val="Hyperlink"/>
                <w:rFonts w:ascii="Times New Roman" w:hAnsi="Times New Roman" w:cs="Times New Roman"/>
                <w:noProof/>
                <w:sz w:val="24"/>
                <w:szCs w:val="24"/>
                <w:lang w:val="en"/>
              </w:rPr>
              <w:t>Chapter II. Safety rules</w:t>
            </w:r>
            <w:r w:rsidR="003D02C4" w:rsidRPr="001C714D">
              <w:rPr>
                <w:rFonts w:ascii="Times New Roman" w:hAnsi="Times New Roman" w:cs="Times New Roman"/>
                <w:noProof/>
                <w:webHidden/>
                <w:sz w:val="24"/>
                <w:szCs w:val="24"/>
              </w:rPr>
              <w:tab/>
            </w:r>
            <w:r w:rsidR="003D02C4" w:rsidRPr="001C714D">
              <w:rPr>
                <w:rFonts w:ascii="Times New Roman" w:hAnsi="Times New Roman" w:cs="Times New Roman"/>
                <w:noProof/>
                <w:webHidden/>
                <w:sz w:val="24"/>
                <w:szCs w:val="24"/>
              </w:rPr>
              <w:fldChar w:fldCharType="begin"/>
            </w:r>
            <w:r w:rsidR="003D02C4" w:rsidRPr="001C714D">
              <w:rPr>
                <w:rFonts w:ascii="Times New Roman" w:hAnsi="Times New Roman" w:cs="Times New Roman"/>
                <w:noProof/>
                <w:webHidden/>
                <w:sz w:val="24"/>
                <w:szCs w:val="24"/>
              </w:rPr>
              <w:instrText xml:space="preserve"> PAGEREF _Toc173516273 \h </w:instrText>
            </w:r>
            <w:r w:rsidR="003D02C4" w:rsidRPr="001C714D">
              <w:rPr>
                <w:rFonts w:ascii="Times New Roman" w:hAnsi="Times New Roman" w:cs="Times New Roman"/>
                <w:noProof/>
                <w:webHidden/>
                <w:sz w:val="24"/>
                <w:szCs w:val="24"/>
              </w:rPr>
            </w:r>
            <w:r w:rsidR="003D02C4" w:rsidRPr="001C714D">
              <w:rPr>
                <w:rFonts w:ascii="Times New Roman" w:hAnsi="Times New Roman" w:cs="Times New Roman"/>
                <w:noProof/>
                <w:webHidden/>
                <w:sz w:val="24"/>
                <w:szCs w:val="24"/>
              </w:rPr>
              <w:fldChar w:fldCharType="separate"/>
            </w:r>
            <w:r w:rsidR="003D02C4" w:rsidRPr="001C714D">
              <w:rPr>
                <w:rFonts w:ascii="Times New Roman" w:hAnsi="Times New Roman" w:cs="Times New Roman"/>
                <w:noProof/>
                <w:webHidden/>
                <w:sz w:val="24"/>
                <w:szCs w:val="24"/>
              </w:rPr>
              <w:t>5</w:t>
            </w:r>
            <w:r w:rsidR="003D02C4" w:rsidRPr="001C714D">
              <w:rPr>
                <w:rFonts w:ascii="Times New Roman" w:hAnsi="Times New Roman" w:cs="Times New Roman"/>
                <w:noProof/>
                <w:webHidden/>
                <w:sz w:val="24"/>
                <w:szCs w:val="24"/>
              </w:rPr>
              <w:fldChar w:fldCharType="end"/>
            </w:r>
          </w:hyperlink>
        </w:p>
        <w:p w14:paraId="375DA88E" w14:textId="2BE4B86B" w:rsidR="003D02C4" w:rsidRPr="001C714D" w:rsidRDefault="00000000">
          <w:pPr>
            <w:pStyle w:val="TOC1"/>
            <w:tabs>
              <w:tab w:val="right" w:leader="dot" w:pos="9350"/>
            </w:tabs>
            <w:rPr>
              <w:rFonts w:ascii="Times New Roman" w:eastAsiaTheme="minorEastAsia" w:hAnsi="Times New Roman" w:cs="Times New Roman"/>
              <w:noProof/>
              <w:sz w:val="24"/>
              <w:szCs w:val="24"/>
            </w:rPr>
          </w:pPr>
          <w:hyperlink w:anchor="_Toc173516274" w:history="1">
            <w:r w:rsidR="003D02C4" w:rsidRPr="001C714D">
              <w:rPr>
                <w:rStyle w:val="Hyperlink"/>
                <w:rFonts w:ascii="Times New Roman" w:hAnsi="Times New Roman" w:cs="Times New Roman"/>
                <w:noProof/>
                <w:sz w:val="24"/>
                <w:szCs w:val="24"/>
                <w:lang w:val="en"/>
              </w:rPr>
              <w:t>Article 4. Rules of conduct</w:t>
            </w:r>
            <w:r w:rsidR="003D02C4" w:rsidRPr="001C714D">
              <w:rPr>
                <w:rFonts w:ascii="Times New Roman" w:hAnsi="Times New Roman" w:cs="Times New Roman"/>
                <w:noProof/>
                <w:webHidden/>
                <w:sz w:val="24"/>
                <w:szCs w:val="24"/>
              </w:rPr>
              <w:tab/>
            </w:r>
            <w:r w:rsidR="003D02C4" w:rsidRPr="001C714D">
              <w:rPr>
                <w:rFonts w:ascii="Times New Roman" w:hAnsi="Times New Roman" w:cs="Times New Roman"/>
                <w:noProof/>
                <w:webHidden/>
                <w:sz w:val="24"/>
                <w:szCs w:val="24"/>
              </w:rPr>
              <w:fldChar w:fldCharType="begin"/>
            </w:r>
            <w:r w:rsidR="003D02C4" w:rsidRPr="001C714D">
              <w:rPr>
                <w:rFonts w:ascii="Times New Roman" w:hAnsi="Times New Roman" w:cs="Times New Roman"/>
                <w:noProof/>
                <w:webHidden/>
                <w:sz w:val="24"/>
                <w:szCs w:val="24"/>
              </w:rPr>
              <w:instrText xml:space="preserve"> PAGEREF _Toc173516274 \h </w:instrText>
            </w:r>
            <w:r w:rsidR="003D02C4" w:rsidRPr="001C714D">
              <w:rPr>
                <w:rFonts w:ascii="Times New Roman" w:hAnsi="Times New Roman" w:cs="Times New Roman"/>
                <w:noProof/>
                <w:webHidden/>
                <w:sz w:val="24"/>
                <w:szCs w:val="24"/>
              </w:rPr>
            </w:r>
            <w:r w:rsidR="003D02C4" w:rsidRPr="001C714D">
              <w:rPr>
                <w:rFonts w:ascii="Times New Roman" w:hAnsi="Times New Roman" w:cs="Times New Roman"/>
                <w:noProof/>
                <w:webHidden/>
                <w:sz w:val="24"/>
                <w:szCs w:val="24"/>
              </w:rPr>
              <w:fldChar w:fldCharType="separate"/>
            </w:r>
            <w:r w:rsidR="003D02C4" w:rsidRPr="001C714D">
              <w:rPr>
                <w:rFonts w:ascii="Times New Roman" w:hAnsi="Times New Roman" w:cs="Times New Roman"/>
                <w:noProof/>
                <w:webHidden/>
                <w:sz w:val="24"/>
                <w:szCs w:val="24"/>
              </w:rPr>
              <w:t>5</w:t>
            </w:r>
            <w:r w:rsidR="003D02C4" w:rsidRPr="001C714D">
              <w:rPr>
                <w:rFonts w:ascii="Times New Roman" w:hAnsi="Times New Roman" w:cs="Times New Roman"/>
                <w:noProof/>
                <w:webHidden/>
                <w:sz w:val="24"/>
                <w:szCs w:val="24"/>
              </w:rPr>
              <w:fldChar w:fldCharType="end"/>
            </w:r>
          </w:hyperlink>
        </w:p>
        <w:p w14:paraId="1F182CE0" w14:textId="7377E459" w:rsidR="003D02C4" w:rsidRPr="001C714D" w:rsidRDefault="00000000">
          <w:pPr>
            <w:pStyle w:val="TOC1"/>
            <w:tabs>
              <w:tab w:val="right" w:leader="dot" w:pos="9350"/>
            </w:tabs>
            <w:rPr>
              <w:rFonts w:ascii="Times New Roman" w:eastAsiaTheme="minorEastAsia" w:hAnsi="Times New Roman" w:cs="Times New Roman"/>
              <w:noProof/>
              <w:sz w:val="24"/>
              <w:szCs w:val="24"/>
            </w:rPr>
          </w:pPr>
          <w:hyperlink w:anchor="_Toc173516275" w:history="1">
            <w:r w:rsidR="003D02C4" w:rsidRPr="001C714D">
              <w:rPr>
                <w:rStyle w:val="Hyperlink"/>
                <w:rFonts w:ascii="Times New Roman" w:hAnsi="Times New Roman" w:cs="Times New Roman"/>
                <w:noProof/>
                <w:sz w:val="24"/>
                <w:szCs w:val="24"/>
                <w:lang w:val="en"/>
              </w:rPr>
              <w:t>Article 5. Anti-Tobacco Policy</w:t>
            </w:r>
            <w:r w:rsidR="003D02C4" w:rsidRPr="001C714D">
              <w:rPr>
                <w:rFonts w:ascii="Times New Roman" w:hAnsi="Times New Roman" w:cs="Times New Roman"/>
                <w:noProof/>
                <w:webHidden/>
                <w:sz w:val="24"/>
                <w:szCs w:val="24"/>
              </w:rPr>
              <w:tab/>
            </w:r>
            <w:r w:rsidR="003D02C4" w:rsidRPr="001C714D">
              <w:rPr>
                <w:rFonts w:ascii="Times New Roman" w:hAnsi="Times New Roman" w:cs="Times New Roman"/>
                <w:noProof/>
                <w:webHidden/>
                <w:sz w:val="24"/>
                <w:szCs w:val="24"/>
              </w:rPr>
              <w:fldChar w:fldCharType="begin"/>
            </w:r>
            <w:r w:rsidR="003D02C4" w:rsidRPr="001C714D">
              <w:rPr>
                <w:rFonts w:ascii="Times New Roman" w:hAnsi="Times New Roman" w:cs="Times New Roman"/>
                <w:noProof/>
                <w:webHidden/>
                <w:sz w:val="24"/>
                <w:szCs w:val="24"/>
              </w:rPr>
              <w:instrText xml:space="preserve"> PAGEREF _Toc173516275 \h </w:instrText>
            </w:r>
            <w:r w:rsidR="003D02C4" w:rsidRPr="001C714D">
              <w:rPr>
                <w:rFonts w:ascii="Times New Roman" w:hAnsi="Times New Roman" w:cs="Times New Roman"/>
                <w:noProof/>
                <w:webHidden/>
                <w:sz w:val="24"/>
                <w:szCs w:val="24"/>
              </w:rPr>
            </w:r>
            <w:r w:rsidR="003D02C4" w:rsidRPr="001C714D">
              <w:rPr>
                <w:rFonts w:ascii="Times New Roman" w:hAnsi="Times New Roman" w:cs="Times New Roman"/>
                <w:noProof/>
                <w:webHidden/>
                <w:sz w:val="24"/>
                <w:szCs w:val="24"/>
              </w:rPr>
              <w:fldChar w:fldCharType="separate"/>
            </w:r>
            <w:r w:rsidR="003D02C4" w:rsidRPr="001C714D">
              <w:rPr>
                <w:rFonts w:ascii="Times New Roman" w:hAnsi="Times New Roman" w:cs="Times New Roman"/>
                <w:noProof/>
                <w:webHidden/>
                <w:sz w:val="24"/>
                <w:szCs w:val="24"/>
              </w:rPr>
              <w:t>5</w:t>
            </w:r>
            <w:r w:rsidR="003D02C4" w:rsidRPr="001C714D">
              <w:rPr>
                <w:rFonts w:ascii="Times New Roman" w:hAnsi="Times New Roman" w:cs="Times New Roman"/>
                <w:noProof/>
                <w:webHidden/>
                <w:sz w:val="24"/>
                <w:szCs w:val="24"/>
              </w:rPr>
              <w:fldChar w:fldCharType="end"/>
            </w:r>
          </w:hyperlink>
        </w:p>
        <w:p w14:paraId="7D7E4651" w14:textId="476DE64B" w:rsidR="003D02C4" w:rsidRPr="001C714D" w:rsidRDefault="00000000">
          <w:pPr>
            <w:pStyle w:val="TOC1"/>
            <w:tabs>
              <w:tab w:val="right" w:leader="dot" w:pos="9350"/>
            </w:tabs>
            <w:rPr>
              <w:rFonts w:ascii="Times New Roman" w:eastAsiaTheme="minorEastAsia" w:hAnsi="Times New Roman" w:cs="Times New Roman"/>
              <w:noProof/>
              <w:sz w:val="24"/>
              <w:szCs w:val="24"/>
            </w:rPr>
          </w:pPr>
          <w:hyperlink w:anchor="_Toc173516276" w:history="1">
            <w:r w:rsidR="003D02C4" w:rsidRPr="001C714D">
              <w:rPr>
                <w:rStyle w:val="Hyperlink"/>
                <w:rFonts w:ascii="Times New Roman" w:hAnsi="Times New Roman" w:cs="Times New Roman"/>
                <w:noProof/>
                <w:sz w:val="24"/>
                <w:szCs w:val="24"/>
                <w:lang w:val="en"/>
              </w:rPr>
              <w:t>Article 6. Electrical safety</w:t>
            </w:r>
            <w:r w:rsidR="003D02C4" w:rsidRPr="001C714D">
              <w:rPr>
                <w:rFonts w:ascii="Times New Roman" w:hAnsi="Times New Roman" w:cs="Times New Roman"/>
                <w:noProof/>
                <w:webHidden/>
                <w:sz w:val="24"/>
                <w:szCs w:val="24"/>
              </w:rPr>
              <w:tab/>
            </w:r>
            <w:r w:rsidR="003D02C4" w:rsidRPr="001C714D">
              <w:rPr>
                <w:rFonts w:ascii="Times New Roman" w:hAnsi="Times New Roman" w:cs="Times New Roman"/>
                <w:noProof/>
                <w:webHidden/>
                <w:sz w:val="24"/>
                <w:szCs w:val="24"/>
              </w:rPr>
              <w:fldChar w:fldCharType="begin"/>
            </w:r>
            <w:r w:rsidR="003D02C4" w:rsidRPr="001C714D">
              <w:rPr>
                <w:rFonts w:ascii="Times New Roman" w:hAnsi="Times New Roman" w:cs="Times New Roman"/>
                <w:noProof/>
                <w:webHidden/>
                <w:sz w:val="24"/>
                <w:szCs w:val="24"/>
              </w:rPr>
              <w:instrText xml:space="preserve"> PAGEREF _Toc173516276 \h </w:instrText>
            </w:r>
            <w:r w:rsidR="003D02C4" w:rsidRPr="001C714D">
              <w:rPr>
                <w:rFonts w:ascii="Times New Roman" w:hAnsi="Times New Roman" w:cs="Times New Roman"/>
                <w:noProof/>
                <w:webHidden/>
                <w:sz w:val="24"/>
                <w:szCs w:val="24"/>
              </w:rPr>
            </w:r>
            <w:r w:rsidR="003D02C4" w:rsidRPr="001C714D">
              <w:rPr>
                <w:rFonts w:ascii="Times New Roman" w:hAnsi="Times New Roman" w:cs="Times New Roman"/>
                <w:noProof/>
                <w:webHidden/>
                <w:sz w:val="24"/>
                <w:szCs w:val="24"/>
              </w:rPr>
              <w:fldChar w:fldCharType="separate"/>
            </w:r>
            <w:r w:rsidR="003D02C4" w:rsidRPr="001C714D">
              <w:rPr>
                <w:rFonts w:ascii="Times New Roman" w:hAnsi="Times New Roman" w:cs="Times New Roman"/>
                <w:noProof/>
                <w:webHidden/>
                <w:sz w:val="24"/>
                <w:szCs w:val="24"/>
              </w:rPr>
              <w:t>5</w:t>
            </w:r>
            <w:r w:rsidR="003D02C4" w:rsidRPr="001C714D">
              <w:rPr>
                <w:rFonts w:ascii="Times New Roman" w:hAnsi="Times New Roman" w:cs="Times New Roman"/>
                <w:noProof/>
                <w:webHidden/>
                <w:sz w:val="24"/>
                <w:szCs w:val="24"/>
              </w:rPr>
              <w:fldChar w:fldCharType="end"/>
            </w:r>
          </w:hyperlink>
        </w:p>
        <w:p w14:paraId="705C936C" w14:textId="68CA17AE" w:rsidR="003D02C4" w:rsidRPr="001C714D" w:rsidRDefault="00000000">
          <w:pPr>
            <w:pStyle w:val="TOC1"/>
            <w:tabs>
              <w:tab w:val="right" w:leader="dot" w:pos="9350"/>
            </w:tabs>
            <w:rPr>
              <w:rFonts w:ascii="Times New Roman" w:eastAsiaTheme="minorEastAsia" w:hAnsi="Times New Roman" w:cs="Times New Roman"/>
              <w:noProof/>
              <w:sz w:val="24"/>
              <w:szCs w:val="24"/>
            </w:rPr>
          </w:pPr>
          <w:hyperlink w:anchor="_Toc173516277" w:history="1">
            <w:r w:rsidR="003D02C4" w:rsidRPr="001C714D">
              <w:rPr>
                <w:rStyle w:val="Hyperlink"/>
                <w:rFonts w:ascii="Times New Roman" w:hAnsi="Times New Roman" w:cs="Times New Roman"/>
                <w:noProof/>
                <w:sz w:val="24"/>
                <w:szCs w:val="24"/>
                <w:lang w:val="en"/>
              </w:rPr>
              <w:t>Article 7. Purchase</w:t>
            </w:r>
            <w:r w:rsidR="003D02C4" w:rsidRPr="001C714D">
              <w:rPr>
                <w:rFonts w:ascii="Times New Roman" w:hAnsi="Times New Roman" w:cs="Times New Roman"/>
                <w:noProof/>
                <w:webHidden/>
                <w:sz w:val="24"/>
                <w:szCs w:val="24"/>
              </w:rPr>
              <w:tab/>
            </w:r>
            <w:r w:rsidR="003D02C4" w:rsidRPr="001C714D">
              <w:rPr>
                <w:rFonts w:ascii="Times New Roman" w:hAnsi="Times New Roman" w:cs="Times New Roman"/>
                <w:noProof/>
                <w:webHidden/>
                <w:sz w:val="24"/>
                <w:szCs w:val="24"/>
              </w:rPr>
              <w:fldChar w:fldCharType="begin"/>
            </w:r>
            <w:r w:rsidR="003D02C4" w:rsidRPr="001C714D">
              <w:rPr>
                <w:rFonts w:ascii="Times New Roman" w:hAnsi="Times New Roman" w:cs="Times New Roman"/>
                <w:noProof/>
                <w:webHidden/>
                <w:sz w:val="24"/>
                <w:szCs w:val="24"/>
              </w:rPr>
              <w:instrText xml:space="preserve"> PAGEREF _Toc173516277 \h </w:instrText>
            </w:r>
            <w:r w:rsidR="003D02C4" w:rsidRPr="001C714D">
              <w:rPr>
                <w:rFonts w:ascii="Times New Roman" w:hAnsi="Times New Roman" w:cs="Times New Roman"/>
                <w:noProof/>
                <w:webHidden/>
                <w:sz w:val="24"/>
                <w:szCs w:val="24"/>
              </w:rPr>
            </w:r>
            <w:r w:rsidR="003D02C4" w:rsidRPr="001C714D">
              <w:rPr>
                <w:rFonts w:ascii="Times New Roman" w:hAnsi="Times New Roman" w:cs="Times New Roman"/>
                <w:noProof/>
                <w:webHidden/>
                <w:sz w:val="24"/>
                <w:szCs w:val="24"/>
              </w:rPr>
              <w:fldChar w:fldCharType="separate"/>
            </w:r>
            <w:r w:rsidR="003D02C4" w:rsidRPr="001C714D">
              <w:rPr>
                <w:rFonts w:ascii="Times New Roman" w:hAnsi="Times New Roman" w:cs="Times New Roman"/>
                <w:noProof/>
                <w:webHidden/>
                <w:sz w:val="24"/>
                <w:szCs w:val="24"/>
              </w:rPr>
              <w:t>6</w:t>
            </w:r>
            <w:r w:rsidR="003D02C4" w:rsidRPr="001C714D">
              <w:rPr>
                <w:rFonts w:ascii="Times New Roman" w:hAnsi="Times New Roman" w:cs="Times New Roman"/>
                <w:noProof/>
                <w:webHidden/>
                <w:sz w:val="24"/>
                <w:szCs w:val="24"/>
              </w:rPr>
              <w:fldChar w:fldCharType="end"/>
            </w:r>
          </w:hyperlink>
        </w:p>
        <w:p w14:paraId="2A909C22" w14:textId="512603B1" w:rsidR="003D02C4" w:rsidRPr="001C714D" w:rsidRDefault="00000000">
          <w:pPr>
            <w:pStyle w:val="TOC1"/>
            <w:tabs>
              <w:tab w:val="right" w:leader="dot" w:pos="9350"/>
            </w:tabs>
            <w:rPr>
              <w:rFonts w:ascii="Times New Roman" w:eastAsiaTheme="minorEastAsia" w:hAnsi="Times New Roman" w:cs="Times New Roman"/>
              <w:noProof/>
              <w:sz w:val="24"/>
              <w:szCs w:val="24"/>
            </w:rPr>
          </w:pPr>
          <w:hyperlink w:anchor="_Toc173516278" w:history="1">
            <w:r w:rsidR="003D02C4" w:rsidRPr="001C714D">
              <w:rPr>
                <w:rStyle w:val="Hyperlink"/>
                <w:rFonts w:ascii="Times New Roman" w:hAnsi="Times New Roman" w:cs="Times New Roman"/>
                <w:noProof/>
                <w:sz w:val="24"/>
                <w:szCs w:val="24"/>
                <w:lang w:val="en"/>
              </w:rPr>
              <w:t>Article 8. Third parties</w:t>
            </w:r>
            <w:r w:rsidR="003D02C4" w:rsidRPr="001C714D">
              <w:rPr>
                <w:rFonts w:ascii="Times New Roman" w:hAnsi="Times New Roman" w:cs="Times New Roman"/>
                <w:noProof/>
                <w:webHidden/>
                <w:sz w:val="24"/>
                <w:szCs w:val="24"/>
              </w:rPr>
              <w:tab/>
            </w:r>
            <w:r w:rsidR="003D02C4" w:rsidRPr="001C714D">
              <w:rPr>
                <w:rFonts w:ascii="Times New Roman" w:hAnsi="Times New Roman" w:cs="Times New Roman"/>
                <w:noProof/>
                <w:webHidden/>
                <w:sz w:val="24"/>
                <w:szCs w:val="24"/>
              </w:rPr>
              <w:fldChar w:fldCharType="begin"/>
            </w:r>
            <w:r w:rsidR="003D02C4" w:rsidRPr="001C714D">
              <w:rPr>
                <w:rFonts w:ascii="Times New Roman" w:hAnsi="Times New Roman" w:cs="Times New Roman"/>
                <w:noProof/>
                <w:webHidden/>
                <w:sz w:val="24"/>
                <w:szCs w:val="24"/>
              </w:rPr>
              <w:instrText xml:space="preserve"> PAGEREF _Toc173516278 \h </w:instrText>
            </w:r>
            <w:r w:rsidR="003D02C4" w:rsidRPr="001C714D">
              <w:rPr>
                <w:rFonts w:ascii="Times New Roman" w:hAnsi="Times New Roman" w:cs="Times New Roman"/>
                <w:noProof/>
                <w:webHidden/>
                <w:sz w:val="24"/>
                <w:szCs w:val="24"/>
              </w:rPr>
            </w:r>
            <w:r w:rsidR="003D02C4" w:rsidRPr="001C714D">
              <w:rPr>
                <w:rFonts w:ascii="Times New Roman" w:hAnsi="Times New Roman" w:cs="Times New Roman"/>
                <w:noProof/>
                <w:webHidden/>
                <w:sz w:val="24"/>
                <w:szCs w:val="24"/>
              </w:rPr>
              <w:fldChar w:fldCharType="separate"/>
            </w:r>
            <w:r w:rsidR="003D02C4" w:rsidRPr="001C714D">
              <w:rPr>
                <w:rFonts w:ascii="Times New Roman" w:hAnsi="Times New Roman" w:cs="Times New Roman"/>
                <w:noProof/>
                <w:webHidden/>
                <w:sz w:val="24"/>
                <w:szCs w:val="24"/>
              </w:rPr>
              <w:t>6</w:t>
            </w:r>
            <w:r w:rsidR="003D02C4" w:rsidRPr="001C714D">
              <w:rPr>
                <w:rFonts w:ascii="Times New Roman" w:hAnsi="Times New Roman" w:cs="Times New Roman"/>
                <w:noProof/>
                <w:webHidden/>
                <w:sz w:val="24"/>
                <w:szCs w:val="24"/>
              </w:rPr>
              <w:fldChar w:fldCharType="end"/>
            </w:r>
          </w:hyperlink>
        </w:p>
        <w:p w14:paraId="08C28E9C" w14:textId="41B00927" w:rsidR="003D02C4" w:rsidRPr="001C714D" w:rsidRDefault="00000000">
          <w:pPr>
            <w:pStyle w:val="TOC1"/>
            <w:tabs>
              <w:tab w:val="right" w:leader="dot" w:pos="9350"/>
            </w:tabs>
            <w:rPr>
              <w:rFonts w:ascii="Times New Roman" w:eastAsiaTheme="minorEastAsia" w:hAnsi="Times New Roman" w:cs="Times New Roman"/>
              <w:noProof/>
              <w:sz w:val="24"/>
              <w:szCs w:val="24"/>
            </w:rPr>
          </w:pPr>
          <w:hyperlink w:anchor="_Toc173516279" w:history="1">
            <w:r w:rsidR="003D02C4" w:rsidRPr="001C714D">
              <w:rPr>
                <w:rStyle w:val="Hyperlink"/>
                <w:rFonts w:ascii="Times New Roman" w:hAnsi="Times New Roman" w:cs="Times New Roman"/>
                <w:noProof/>
                <w:sz w:val="24"/>
                <w:szCs w:val="24"/>
                <w:lang w:val="en"/>
              </w:rPr>
              <w:t>Article 9. External services</w:t>
            </w:r>
            <w:r w:rsidR="003D02C4" w:rsidRPr="001C714D">
              <w:rPr>
                <w:rFonts w:ascii="Times New Roman" w:hAnsi="Times New Roman" w:cs="Times New Roman"/>
                <w:noProof/>
                <w:webHidden/>
                <w:sz w:val="24"/>
                <w:szCs w:val="24"/>
              </w:rPr>
              <w:tab/>
            </w:r>
            <w:r w:rsidR="003D02C4" w:rsidRPr="001C714D">
              <w:rPr>
                <w:rFonts w:ascii="Times New Roman" w:hAnsi="Times New Roman" w:cs="Times New Roman"/>
                <w:noProof/>
                <w:webHidden/>
                <w:sz w:val="24"/>
                <w:szCs w:val="24"/>
              </w:rPr>
              <w:fldChar w:fldCharType="begin"/>
            </w:r>
            <w:r w:rsidR="003D02C4" w:rsidRPr="001C714D">
              <w:rPr>
                <w:rFonts w:ascii="Times New Roman" w:hAnsi="Times New Roman" w:cs="Times New Roman"/>
                <w:noProof/>
                <w:webHidden/>
                <w:sz w:val="24"/>
                <w:szCs w:val="24"/>
              </w:rPr>
              <w:instrText xml:space="preserve"> PAGEREF _Toc173516279 \h </w:instrText>
            </w:r>
            <w:r w:rsidR="003D02C4" w:rsidRPr="001C714D">
              <w:rPr>
                <w:rFonts w:ascii="Times New Roman" w:hAnsi="Times New Roman" w:cs="Times New Roman"/>
                <w:noProof/>
                <w:webHidden/>
                <w:sz w:val="24"/>
                <w:szCs w:val="24"/>
              </w:rPr>
            </w:r>
            <w:r w:rsidR="003D02C4" w:rsidRPr="001C714D">
              <w:rPr>
                <w:rFonts w:ascii="Times New Roman" w:hAnsi="Times New Roman" w:cs="Times New Roman"/>
                <w:noProof/>
                <w:webHidden/>
                <w:sz w:val="24"/>
                <w:szCs w:val="24"/>
              </w:rPr>
              <w:fldChar w:fldCharType="separate"/>
            </w:r>
            <w:r w:rsidR="003D02C4" w:rsidRPr="001C714D">
              <w:rPr>
                <w:rFonts w:ascii="Times New Roman" w:hAnsi="Times New Roman" w:cs="Times New Roman"/>
                <w:noProof/>
                <w:webHidden/>
                <w:sz w:val="24"/>
                <w:szCs w:val="24"/>
              </w:rPr>
              <w:t>6</w:t>
            </w:r>
            <w:r w:rsidR="003D02C4" w:rsidRPr="001C714D">
              <w:rPr>
                <w:rFonts w:ascii="Times New Roman" w:hAnsi="Times New Roman" w:cs="Times New Roman"/>
                <w:noProof/>
                <w:webHidden/>
                <w:sz w:val="24"/>
                <w:szCs w:val="24"/>
              </w:rPr>
              <w:fldChar w:fldCharType="end"/>
            </w:r>
          </w:hyperlink>
        </w:p>
        <w:p w14:paraId="2AE5AA60" w14:textId="45DC5365" w:rsidR="003D02C4" w:rsidRPr="001C714D" w:rsidRDefault="00000000">
          <w:pPr>
            <w:pStyle w:val="TOC1"/>
            <w:tabs>
              <w:tab w:val="right" w:leader="dot" w:pos="9350"/>
            </w:tabs>
            <w:rPr>
              <w:rFonts w:ascii="Times New Roman" w:eastAsiaTheme="minorEastAsia" w:hAnsi="Times New Roman" w:cs="Times New Roman"/>
              <w:noProof/>
              <w:sz w:val="24"/>
              <w:szCs w:val="24"/>
            </w:rPr>
          </w:pPr>
          <w:hyperlink w:anchor="_Toc173516280" w:history="1">
            <w:r w:rsidR="003D02C4" w:rsidRPr="001C714D">
              <w:rPr>
                <w:rStyle w:val="Hyperlink"/>
                <w:rFonts w:ascii="Times New Roman" w:hAnsi="Times New Roman" w:cs="Times New Roman"/>
                <w:noProof/>
                <w:sz w:val="24"/>
                <w:szCs w:val="24"/>
                <w:lang w:val="en"/>
              </w:rPr>
              <w:t>Article 10. Compliance with safety rules during activities outside the university</w:t>
            </w:r>
            <w:r w:rsidR="003D02C4" w:rsidRPr="001C714D">
              <w:rPr>
                <w:rFonts w:ascii="Times New Roman" w:hAnsi="Times New Roman" w:cs="Times New Roman"/>
                <w:noProof/>
                <w:webHidden/>
                <w:sz w:val="24"/>
                <w:szCs w:val="24"/>
              </w:rPr>
              <w:tab/>
            </w:r>
            <w:r w:rsidR="003D02C4" w:rsidRPr="001C714D">
              <w:rPr>
                <w:rFonts w:ascii="Times New Roman" w:hAnsi="Times New Roman" w:cs="Times New Roman"/>
                <w:noProof/>
                <w:webHidden/>
                <w:sz w:val="24"/>
                <w:szCs w:val="24"/>
              </w:rPr>
              <w:fldChar w:fldCharType="begin"/>
            </w:r>
            <w:r w:rsidR="003D02C4" w:rsidRPr="001C714D">
              <w:rPr>
                <w:rFonts w:ascii="Times New Roman" w:hAnsi="Times New Roman" w:cs="Times New Roman"/>
                <w:noProof/>
                <w:webHidden/>
                <w:sz w:val="24"/>
                <w:szCs w:val="24"/>
              </w:rPr>
              <w:instrText xml:space="preserve"> PAGEREF _Toc173516280 \h </w:instrText>
            </w:r>
            <w:r w:rsidR="003D02C4" w:rsidRPr="001C714D">
              <w:rPr>
                <w:rFonts w:ascii="Times New Roman" w:hAnsi="Times New Roman" w:cs="Times New Roman"/>
                <w:noProof/>
                <w:webHidden/>
                <w:sz w:val="24"/>
                <w:szCs w:val="24"/>
              </w:rPr>
            </w:r>
            <w:r w:rsidR="003D02C4" w:rsidRPr="001C714D">
              <w:rPr>
                <w:rFonts w:ascii="Times New Roman" w:hAnsi="Times New Roman" w:cs="Times New Roman"/>
                <w:noProof/>
                <w:webHidden/>
                <w:sz w:val="24"/>
                <w:szCs w:val="24"/>
              </w:rPr>
              <w:fldChar w:fldCharType="separate"/>
            </w:r>
            <w:r w:rsidR="003D02C4" w:rsidRPr="001C714D">
              <w:rPr>
                <w:rFonts w:ascii="Times New Roman" w:hAnsi="Times New Roman" w:cs="Times New Roman"/>
                <w:noProof/>
                <w:webHidden/>
                <w:sz w:val="24"/>
                <w:szCs w:val="24"/>
              </w:rPr>
              <w:t>6</w:t>
            </w:r>
            <w:r w:rsidR="003D02C4" w:rsidRPr="001C714D">
              <w:rPr>
                <w:rFonts w:ascii="Times New Roman" w:hAnsi="Times New Roman" w:cs="Times New Roman"/>
                <w:noProof/>
                <w:webHidden/>
                <w:sz w:val="24"/>
                <w:szCs w:val="24"/>
              </w:rPr>
              <w:fldChar w:fldCharType="end"/>
            </w:r>
          </w:hyperlink>
        </w:p>
        <w:p w14:paraId="47C5E517" w14:textId="66742526" w:rsidR="003D02C4" w:rsidRPr="001C714D" w:rsidRDefault="00000000">
          <w:pPr>
            <w:pStyle w:val="TOC1"/>
            <w:tabs>
              <w:tab w:val="right" w:leader="dot" w:pos="9350"/>
            </w:tabs>
            <w:rPr>
              <w:rFonts w:ascii="Times New Roman" w:eastAsiaTheme="minorEastAsia" w:hAnsi="Times New Roman" w:cs="Times New Roman"/>
              <w:noProof/>
              <w:sz w:val="24"/>
              <w:szCs w:val="24"/>
            </w:rPr>
          </w:pPr>
          <w:hyperlink w:anchor="_Toc173516281" w:history="1">
            <w:r w:rsidR="003D02C4" w:rsidRPr="001C714D">
              <w:rPr>
                <w:rStyle w:val="Hyperlink"/>
                <w:rFonts w:ascii="Times New Roman" w:hAnsi="Times New Roman" w:cs="Times New Roman"/>
                <w:noProof/>
                <w:sz w:val="24"/>
                <w:szCs w:val="24"/>
                <w:lang w:val="en"/>
              </w:rPr>
              <w:t>Article 11. Cleaning of the workplace and compliance with sanitary norms</w:t>
            </w:r>
            <w:r w:rsidR="003D02C4" w:rsidRPr="001C714D">
              <w:rPr>
                <w:rFonts w:ascii="Times New Roman" w:hAnsi="Times New Roman" w:cs="Times New Roman"/>
                <w:noProof/>
                <w:webHidden/>
                <w:sz w:val="24"/>
                <w:szCs w:val="24"/>
              </w:rPr>
              <w:tab/>
            </w:r>
            <w:r w:rsidR="003D02C4" w:rsidRPr="001C714D">
              <w:rPr>
                <w:rFonts w:ascii="Times New Roman" w:hAnsi="Times New Roman" w:cs="Times New Roman"/>
                <w:noProof/>
                <w:webHidden/>
                <w:sz w:val="24"/>
                <w:szCs w:val="24"/>
              </w:rPr>
              <w:fldChar w:fldCharType="begin"/>
            </w:r>
            <w:r w:rsidR="003D02C4" w:rsidRPr="001C714D">
              <w:rPr>
                <w:rFonts w:ascii="Times New Roman" w:hAnsi="Times New Roman" w:cs="Times New Roman"/>
                <w:noProof/>
                <w:webHidden/>
                <w:sz w:val="24"/>
                <w:szCs w:val="24"/>
              </w:rPr>
              <w:instrText xml:space="preserve"> PAGEREF _Toc173516281 \h </w:instrText>
            </w:r>
            <w:r w:rsidR="003D02C4" w:rsidRPr="001C714D">
              <w:rPr>
                <w:rFonts w:ascii="Times New Roman" w:hAnsi="Times New Roman" w:cs="Times New Roman"/>
                <w:noProof/>
                <w:webHidden/>
                <w:sz w:val="24"/>
                <w:szCs w:val="24"/>
              </w:rPr>
            </w:r>
            <w:r w:rsidR="003D02C4" w:rsidRPr="001C714D">
              <w:rPr>
                <w:rFonts w:ascii="Times New Roman" w:hAnsi="Times New Roman" w:cs="Times New Roman"/>
                <w:noProof/>
                <w:webHidden/>
                <w:sz w:val="24"/>
                <w:szCs w:val="24"/>
              </w:rPr>
              <w:fldChar w:fldCharType="separate"/>
            </w:r>
            <w:r w:rsidR="003D02C4" w:rsidRPr="001C714D">
              <w:rPr>
                <w:rFonts w:ascii="Times New Roman" w:hAnsi="Times New Roman" w:cs="Times New Roman"/>
                <w:noProof/>
                <w:webHidden/>
                <w:sz w:val="24"/>
                <w:szCs w:val="24"/>
              </w:rPr>
              <w:t>6</w:t>
            </w:r>
            <w:r w:rsidR="003D02C4" w:rsidRPr="001C714D">
              <w:rPr>
                <w:rFonts w:ascii="Times New Roman" w:hAnsi="Times New Roman" w:cs="Times New Roman"/>
                <w:noProof/>
                <w:webHidden/>
                <w:sz w:val="24"/>
                <w:szCs w:val="24"/>
              </w:rPr>
              <w:fldChar w:fldCharType="end"/>
            </w:r>
          </w:hyperlink>
        </w:p>
        <w:p w14:paraId="0DF27063" w14:textId="7EC3A2E4" w:rsidR="003D02C4" w:rsidRPr="001C714D" w:rsidRDefault="00000000">
          <w:pPr>
            <w:pStyle w:val="TOC1"/>
            <w:tabs>
              <w:tab w:val="right" w:leader="dot" w:pos="9350"/>
            </w:tabs>
            <w:rPr>
              <w:rFonts w:ascii="Times New Roman" w:eastAsiaTheme="minorEastAsia" w:hAnsi="Times New Roman" w:cs="Times New Roman"/>
              <w:noProof/>
              <w:sz w:val="24"/>
              <w:szCs w:val="24"/>
            </w:rPr>
          </w:pPr>
          <w:hyperlink w:anchor="_Toc173516282" w:history="1">
            <w:r w:rsidR="003D02C4" w:rsidRPr="001C714D">
              <w:rPr>
                <w:rStyle w:val="Hyperlink"/>
                <w:rFonts w:ascii="Times New Roman" w:hAnsi="Times New Roman" w:cs="Times New Roman"/>
                <w:noProof/>
                <w:sz w:val="24"/>
                <w:szCs w:val="24"/>
                <w:lang w:val="en"/>
              </w:rPr>
              <w:t>Article 13. Evacuation</w:t>
            </w:r>
            <w:r w:rsidR="003D02C4" w:rsidRPr="001C714D">
              <w:rPr>
                <w:rFonts w:ascii="Times New Roman" w:hAnsi="Times New Roman" w:cs="Times New Roman"/>
                <w:noProof/>
                <w:webHidden/>
                <w:sz w:val="24"/>
                <w:szCs w:val="24"/>
              </w:rPr>
              <w:tab/>
            </w:r>
            <w:r w:rsidR="003D02C4" w:rsidRPr="001C714D">
              <w:rPr>
                <w:rFonts w:ascii="Times New Roman" w:hAnsi="Times New Roman" w:cs="Times New Roman"/>
                <w:noProof/>
                <w:webHidden/>
                <w:sz w:val="24"/>
                <w:szCs w:val="24"/>
              </w:rPr>
              <w:fldChar w:fldCharType="begin"/>
            </w:r>
            <w:r w:rsidR="003D02C4" w:rsidRPr="001C714D">
              <w:rPr>
                <w:rFonts w:ascii="Times New Roman" w:hAnsi="Times New Roman" w:cs="Times New Roman"/>
                <w:noProof/>
                <w:webHidden/>
                <w:sz w:val="24"/>
                <w:szCs w:val="24"/>
              </w:rPr>
              <w:instrText xml:space="preserve"> PAGEREF _Toc173516282 \h </w:instrText>
            </w:r>
            <w:r w:rsidR="003D02C4" w:rsidRPr="001C714D">
              <w:rPr>
                <w:rFonts w:ascii="Times New Roman" w:hAnsi="Times New Roman" w:cs="Times New Roman"/>
                <w:noProof/>
                <w:webHidden/>
                <w:sz w:val="24"/>
                <w:szCs w:val="24"/>
              </w:rPr>
            </w:r>
            <w:r w:rsidR="003D02C4" w:rsidRPr="001C714D">
              <w:rPr>
                <w:rFonts w:ascii="Times New Roman" w:hAnsi="Times New Roman" w:cs="Times New Roman"/>
                <w:noProof/>
                <w:webHidden/>
                <w:sz w:val="24"/>
                <w:szCs w:val="24"/>
              </w:rPr>
              <w:fldChar w:fldCharType="separate"/>
            </w:r>
            <w:r w:rsidR="003D02C4" w:rsidRPr="001C714D">
              <w:rPr>
                <w:rFonts w:ascii="Times New Roman" w:hAnsi="Times New Roman" w:cs="Times New Roman"/>
                <w:noProof/>
                <w:webHidden/>
                <w:sz w:val="24"/>
                <w:szCs w:val="24"/>
              </w:rPr>
              <w:t>7</w:t>
            </w:r>
            <w:r w:rsidR="003D02C4" w:rsidRPr="001C714D">
              <w:rPr>
                <w:rFonts w:ascii="Times New Roman" w:hAnsi="Times New Roman" w:cs="Times New Roman"/>
                <w:noProof/>
                <w:webHidden/>
                <w:sz w:val="24"/>
                <w:szCs w:val="24"/>
              </w:rPr>
              <w:fldChar w:fldCharType="end"/>
            </w:r>
          </w:hyperlink>
        </w:p>
        <w:p w14:paraId="28CE2EF4" w14:textId="78C33C51" w:rsidR="003D02C4" w:rsidRPr="001C714D" w:rsidRDefault="00000000">
          <w:pPr>
            <w:pStyle w:val="TOC1"/>
            <w:tabs>
              <w:tab w:val="right" w:leader="dot" w:pos="9350"/>
            </w:tabs>
            <w:rPr>
              <w:rFonts w:ascii="Times New Roman" w:eastAsiaTheme="minorEastAsia" w:hAnsi="Times New Roman" w:cs="Times New Roman"/>
              <w:noProof/>
              <w:sz w:val="24"/>
              <w:szCs w:val="24"/>
            </w:rPr>
          </w:pPr>
          <w:hyperlink w:anchor="_Toc173516283" w:history="1">
            <w:r w:rsidR="003D02C4" w:rsidRPr="001C714D">
              <w:rPr>
                <w:rStyle w:val="Hyperlink"/>
                <w:rFonts w:ascii="Times New Roman" w:hAnsi="Times New Roman" w:cs="Times New Roman"/>
                <w:noProof/>
                <w:sz w:val="24"/>
                <w:szCs w:val="24"/>
                <w:lang w:val="en"/>
              </w:rPr>
              <w:t>Chapter III. Final Provisions</w:t>
            </w:r>
            <w:r w:rsidR="003D02C4" w:rsidRPr="001C714D">
              <w:rPr>
                <w:rFonts w:ascii="Times New Roman" w:hAnsi="Times New Roman" w:cs="Times New Roman"/>
                <w:noProof/>
                <w:webHidden/>
                <w:sz w:val="24"/>
                <w:szCs w:val="24"/>
              </w:rPr>
              <w:tab/>
            </w:r>
            <w:r w:rsidR="003D02C4" w:rsidRPr="001C714D">
              <w:rPr>
                <w:rFonts w:ascii="Times New Roman" w:hAnsi="Times New Roman" w:cs="Times New Roman"/>
                <w:noProof/>
                <w:webHidden/>
                <w:sz w:val="24"/>
                <w:szCs w:val="24"/>
              </w:rPr>
              <w:fldChar w:fldCharType="begin"/>
            </w:r>
            <w:r w:rsidR="003D02C4" w:rsidRPr="001C714D">
              <w:rPr>
                <w:rFonts w:ascii="Times New Roman" w:hAnsi="Times New Roman" w:cs="Times New Roman"/>
                <w:noProof/>
                <w:webHidden/>
                <w:sz w:val="24"/>
                <w:szCs w:val="24"/>
              </w:rPr>
              <w:instrText xml:space="preserve"> PAGEREF _Toc173516283 \h </w:instrText>
            </w:r>
            <w:r w:rsidR="003D02C4" w:rsidRPr="001C714D">
              <w:rPr>
                <w:rFonts w:ascii="Times New Roman" w:hAnsi="Times New Roman" w:cs="Times New Roman"/>
                <w:noProof/>
                <w:webHidden/>
                <w:sz w:val="24"/>
                <w:szCs w:val="24"/>
              </w:rPr>
            </w:r>
            <w:r w:rsidR="003D02C4" w:rsidRPr="001C714D">
              <w:rPr>
                <w:rFonts w:ascii="Times New Roman" w:hAnsi="Times New Roman" w:cs="Times New Roman"/>
                <w:noProof/>
                <w:webHidden/>
                <w:sz w:val="24"/>
                <w:szCs w:val="24"/>
              </w:rPr>
              <w:fldChar w:fldCharType="separate"/>
            </w:r>
            <w:r w:rsidR="003D02C4" w:rsidRPr="001C714D">
              <w:rPr>
                <w:rFonts w:ascii="Times New Roman" w:hAnsi="Times New Roman" w:cs="Times New Roman"/>
                <w:noProof/>
                <w:webHidden/>
                <w:sz w:val="24"/>
                <w:szCs w:val="24"/>
              </w:rPr>
              <w:t>8</w:t>
            </w:r>
            <w:r w:rsidR="003D02C4" w:rsidRPr="001C714D">
              <w:rPr>
                <w:rFonts w:ascii="Times New Roman" w:hAnsi="Times New Roman" w:cs="Times New Roman"/>
                <w:noProof/>
                <w:webHidden/>
                <w:sz w:val="24"/>
                <w:szCs w:val="24"/>
              </w:rPr>
              <w:fldChar w:fldCharType="end"/>
            </w:r>
          </w:hyperlink>
        </w:p>
        <w:p w14:paraId="08EC07D5" w14:textId="7E2155B0" w:rsidR="003D02C4" w:rsidRPr="001C714D" w:rsidRDefault="00000000">
          <w:pPr>
            <w:pStyle w:val="TOC1"/>
            <w:tabs>
              <w:tab w:val="right" w:leader="dot" w:pos="9350"/>
            </w:tabs>
            <w:rPr>
              <w:rFonts w:ascii="Times New Roman" w:eastAsiaTheme="minorEastAsia" w:hAnsi="Times New Roman" w:cs="Times New Roman"/>
              <w:noProof/>
              <w:sz w:val="24"/>
              <w:szCs w:val="24"/>
            </w:rPr>
          </w:pPr>
          <w:hyperlink w:anchor="_Toc173516284" w:history="1">
            <w:r w:rsidR="003D02C4" w:rsidRPr="001C714D">
              <w:rPr>
                <w:rStyle w:val="Hyperlink"/>
                <w:rFonts w:ascii="Times New Roman" w:hAnsi="Times New Roman" w:cs="Times New Roman"/>
                <w:noProof/>
                <w:sz w:val="24"/>
                <w:szCs w:val="24"/>
                <w:lang w:val="en"/>
              </w:rPr>
              <w:t>Article 14. Entry into force</w:t>
            </w:r>
            <w:r w:rsidR="003D02C4" w:rsidRPr="001C714D">
              <w:rPr>
                <w:rFonts w:ascii="Times New Roman" w:hAnsi="Times New Roman" w:cs="Times New Roman"/>
                <w:noProof/>
                <w:webHidden/>
                <w:sz w:val="24"/>
                <w:szCs w:val="24"/>
              </w:rPr>
              <w:tab/>
            </w:r>
            <w:r w:rsidR="003D02C4" w:rsidRPr="001C714D">
              <w:rPr>
                <w:rFonts w:ascii="Times New Roman" w:hAnsi="Times New Roman" w:cs="Times New Roman"/>
                <w:noProof/>
                <w:webHidden/>
                <w:sz w:val="24"/>
                <w:szCs w:val="24"/>
              </w:rPr>
              <w:fldChar w:fldCharType="begin"/>
            </w:r>
            <w:r w:rsidR="003D02C4" w:rsidRPr="001C714D">
              <w:rPr>
                <w:rFonts w:ascii="Times New Roman" w:hAnsi="Times New Roman" w:cs="Times New Roman"/>
                <w:noProof/>
                <w:webHidden/>
                <w:sz w:val="24"/>
                <w:szCs w:val="24"/>
              </w:rPr>
              <w:instrText xml:space="preserve"> PAGEREF _Toc173516284 \h </w:instrText>
            </w:r>
            <w:r w:rsidR="003D02C4" w:rsidRPr="001C714D">
              <w:rPr>
                <w:rFonts w:ascii="Times New Roman" w:hAnsi="Times New Roman" w:cs="Times New Roman"/>
                <w:noProof/>
                <w:webHidden/>
                <w:sz w:val="24"/>
                <w:szCs w:val="24"/>
              </w:rPr>
            </w:r>
            <w:r w:rsidR="003D02C4" w:rsidRPr="001C714D">
              <w:rPr>
                <w:rFonts w:ascii="Times New Roman" w:hAnsi="Times New Roman" w:cs="Times New Roman"/>
                <w:noProof/>
                <w:webHidden/>
                <w:sz w:val="24"/>
                <w:szCs w:val="24"/>
              </w:rPr>
              <w:fldChar w:fldCharType="separate"/>
            </w:r>
            <w:r w:rsidR="003D02C4" w:rsidRPr="001C714D">
              <w:rPr>
                <w:rFonts w:ascii="Times New Roman" w:hAnsi="Times New Roman" w:cs="Times New Roman"/>
                <w:noProof/>
                <w:webHidden/>
                <w:sz w:val="24"/>
                <w:szCs w:val="24"/>
              </w:rPr>
              <w:t>8</w:t>
            </w:r>
            <w:r w:rsidR="003D02C4" w:rsidRPr="001C714D">
              <w:rPr>
                <w:rFonts w:ascii="Times New Roman" w:hAnsi="Times New Roman" w:cs="Times New Roman"/>
                <w:noProof/>
                <w:webHidden/>
                <w:sz w:val="24"/>
                <w:szCs w:val="24"/>
              </w:rPr>
              <w:fldChar w:fldCharType="end"/>
            </w:r>
          </w:hyperlink>
        </w:p>
        <w:p w14:paraId="61F52AE7" w14:textId="334CF145" w:rsidR="003D02C4" w:rsidRPr="001C714D" w:rsidRDefault="00000000">
          <w:pPr>
            <w:pStyle w:val="TOC1"/>
            <w:tabs>
              <w:tab w:val="right" w:leader="dot" w:pos="9350"/>
            </w:tabs>
            <w:rPr>
              <w:rFonts w:ascii="Times New Roman" w:eastAsiaTheme="minorEastAsia" w:hAnsi="Times New Roman" w:cs="Times New Roman"/>
              <w:noProof/>
              <w:sz w:val="24"/>
              <w:szCs w:val="24"/>
            </w:rPr>
          </w:pPr>
          <w:hyperlink w:anchor="_Toc173516285" w:history="1">
            <w:r w:rsidR="003D02C4" w:rsidRPr="001C714D">
              <w:rPr>
                <w:rStyle w:val="Hyperlink"/>
                <w:rFonts w:ascii="Times New Roman" w:hAnsi="Times New Roman" w:cs="Times New Roman"/>
                <w:noProof/>
                <w:sz w:val="24"/>
                <w:szCs w:val="24"/>
                <w:lang w:val="en"/>
              </w:rPr>
              <w:t>Article 15. Supervision of the implementation</w:t>
            </w:r>
            <w:r w:rsidR="003D02C4" w:rsidRPr="001C714D">
              <w:rPr>
                <w:rFonts w:ascii="Times New Roman" w:hAnsi="Times New Roman" w:cs="Times New Roman"/>
                <w:noProof/>
                <w:webHidden/>
                <w:sz w:val="24"/>
                <w:szCs w:val="24"/>
              </w:rPr>
              <w:tab/>
            </w:r>
            <w:r w:rsidR="003D02C4" w:rsidRPr="001C714D">
              <w:rPr>
                <w:rFonts w:ascii="Times New Roman" w:hAnsi="Times New Roman" w:cs="Times New Roman"/>
                <w:noProof/>
                <w:webHidden/>
                <w:sz w:val="24"/>
                <w:szCs w:val="24"/>
              </w:rPr>
              <w:fldChar w:fldCharType="begin"/>
            </w:r>
            <w:r w:rsidR="003D02C4" w:rsidRPr="001C714D">
              <w:rPr>
                <w:rFonts w:ascii="Times New Roman" w:hAnsi="Times New Roman" w:cs="Times New Roman"/>
                <w:noProof/>
                <w:webHidden/>
                <w:sz w:val="24"/>
                <w:szCs w:val="24"/>
              </w:rPr>
              <w:instrText xml:space="preserve"> PAGEREF _Toc173516285 \h </w:instrText>
            </w:r>
            <w:r w:rsidR="003D02C4" w:rsidRPr="001C714D">
              <w:rPr>
                <w:rFonts w:ascii="Times New Roman" w:hAnsi="Times New Roman" w:cs="Times New Roman"/>
                <w:noProof/>
                <w:webHidden/>
                <w:sz w:val="24"/>
                <w:szCs w:val="24"/>
              </w:rPr>
            </w:r>
            <w:r w:rsidR="003D02C4" w:rsidRPr="001C714D">
              <w:rPr>
                <w:rFonts w:ascii="Times New Roman" w:hAnsi="Times New Roman" w:cs="Times New Roman"/>
                <w:noProof/>
                <w:webHidden/>
                <w:sz w:val="24"/>
                <w:szCs w:val="24"/>
              </w:rPr>
              <w:fldChar w:fldCharType="separate"/>
            </w:r>
            <w:r w:rsidR="003D02C4" w:rsidRPr="001C714D">
              <w:rPr>
                <w:rFonts w:ascii="Times New Roman" w:hAnsi="Times New Roman" w:cs="Times New Roman"/>
                <w:noProof/>
                <w:webHidden/>
                <w:sz w:val="24"/>
                <w:szCs w:val="24"/>
              </w:rPr>
              <w:t>8</w:t>
            </w:r>
            <w:r w:rsidR="003D02C4" w:rsidRPr="001C714D">
              <w:rPr>
                <w:rFonts w:ascii="Times New Roman" w:hAnsi="Times New Roman" w:cs="Times New Roman"/>
                <w:noProof/>
                <w:webHidden/>
                <w:sz w:val="24"/>
                <w:szCs w:val="24"/>
              </w:rPr>
              <w:fldChar w:fldCharType="end"/>
            </w:r>
          </w:hyperlink>
        </w:p>
        <w:p w14:paraId="04EF0077" w14:textId="157BC66C" w:rsidR="00802E76" w:rsidRDefault="00802E76">
          <w:r>
            <w:rPr>
              <w:b/>
              <w:bCs/>
              <w:noProof/>
            </w:rPr>
            <w:fldChar w:fldCharType="end"/>
          </w:r>
        </w:p>
      </w:sdtContent>
    </w:sdt>
    <w:p w14:paraId="0D6A5FB8" w14:textId="77777777" w:rsidR="00802E76" w:rsidRDefault="00802E76" w:rsidP="00802E76"/>
    <w:p w14:paraId="0C6DC3B8" w14:textId="77777777" w:rsidR="00802E76" w:rsidRDefault="00802E76" w:rsidP="00802E76"/>
    <w:p w14:paraId="3C409915" w14:textId="77777777" w:rsidR="00802E76" w:rsidRDefault="00802E76" w:rsidP="00802E76"/>
    <w:p w14:paraId="73C9700B" w14:textId="77777777" w:rsidR="00802E76" w:rsidRDefault="00802E76" w:rsidP="00802E76"/>
    <w:p w14:paraId="4A5451C3" w14:textId="77777777" w:rsidR="00802E76" w:rsidRDefault="00802E76" w:rsidP="00802E76"/>
    <w:p w14:paraId="412ABE42" w14:textId="77777777" w:rsidR="00802E76" w:rsidRDefault="00802E76" w:rsidP="00802E76"/>
    <w:p w14:paraId="4ADC76EB" w14:textId="77777777" w:rsidR="00802E76" w:rsidRDefault="00802E76" w:rsidP="00802E76"/>
    <w:p w14:paraId="353BBA47" w14:textId="77777777" w:rsidR="00802E76" w:rsidRDefault="00802E76" w:rsidP="00802E76"/>
    <w:p w14:paraId="0E47B01D" w14:textId="77777777" w:rsidR="00802E76" w:rsidRDefault="00802E76" w:rsidP="00802E76"/>
    <w:p w14:paraId="43CA3BD7" w14:textId="77777777" w:rsidR="00802E76" w:rsidRPr="001C714D" w:rsidRDefault="00802E76" w:rsidP="001C714D">
      <w:pPr>
        <w:pStyle w:val="Heading1"/>
        <w:spacing w:line="360" w:lineRule="auto"/>
        <w:jc w:val="both"/>
        <w:rPr>
          <w:rFonts w:cs="Times New Roman"/>
          <w:szCs w:val="24"/>
        </w:rPr>
      </w:pPr>
      <w:bookmarkStart w:id="0" w:name="_Toc173516269"/>
      <w:r w:rsidRPr="001C714D">
        <w:rPr>
          <w:rFonts w:cs="Times New Roman"/>
          <w:szCs w:val="24"/>
          <w:lang w:val="en"/>
        </w:rPr>
        <w:lastRenderedPageBreak/>
        <w:t>Chapter I. General Provisions</w:t>
      </w:r>
      <w:bookmarkEnd w:id="0"/>
    </w:p>
    <w:p w14:paraId="3BC9C2A9" w14:textId="77777777" w:rsidR="00802E76" w:rsidRPr="001C714D" w:rsidRDefault="00802E76" w:rsidP="001C714D">
      <w:pPr>
        <w:pStyle w:val="Heading1"/>
        <w:spacing w:line="360" w:lineRule="auto"/>
        <w:jc w:val="both"/>
        <w:rPr>
          <w:rFonts w:cs="Times New Roman"/>
          <w:szCs w:val="24"/>
        </w:rPr>
      </w:pPr>
      <w:bookmarkStart w:id="1" w:name="_Toc173516270"/>
      <w:r w:rsidRPr="001C714D">
        <w:rPr>
          <w:rFonts w:cs="Times New Roman"/>
          <w:szCs w:val="24"/>
          <w:lang w:val="en"/>
        </w:rPr>
        <w:t>Article 1. Purpose and scope of action</w:t>
      </w:r>
      <w:bookmarkEnd w:id="1"/>
    </w:p>
    <w:p w14:paraId="0C9D64B4" w14:textId="13F05D62" w:rsidR="007B7854" w:rsidRPr="001C714D" w:rsidRDefault="007B7854" w:rsidP="001C714D">
      <w:pPr>
        <w:pStyle w:val="ListParagraph"/>
        <w:numPr>
          <w:ilvl w:val="1"/>
          <w:numId w:val="1"/>
        </w:numPr>
        <w:spacing w:line="360" w:lineRule="auto"/>
        <w:jc w:val="both"/>
        <w:rPr>
          <w:rFonts w:ascii="Times New Roman" w:hAnsi="Times New Roman" w:cs="Times New Roman"/>
          <w:sz w:val="24"/>
          <w:szCs w:val="24"/>
        </w:rPr>
      </w:pPr>
      <w:r w:rsidRPr="001C714D">
        <w:rPr>
          <w:rFonts w:ascii="Times New Roman" w:hAnsi="Times New Roman" w:cs="Times New Roman"/>
          <w:sz w:val="24"/>
          <w:szCs w:val="24"/>
          <w:lang w:val="en"/>
        </w:rPr>
        <w:t>The purpose of this document is to implement such general organizational activities on the territory of "</w:t>
      </w:r>
      <w:r w:rsidR="004052CC" w:rsidRPr="001C714D">
        <w:rPr>
          <w:rFonts w:ascii="Times New Roman" w:hAnsi="Times New Roman" w:cs="Times New Roman"/>
          <w:sz w:val="24"/>
          <w:szCs w:val="24"/>
          <w:lang w:val="en"/>
        </w:rPr>
        <w:t xml:space="preserve"> International </w:t>
      </w:r>
      <w:r w:rsidRPr="001C714D">
        <w:rPr>
          <w:rFonts w:ascii="Times New Roman" w:hAnsi="Times New Roman" w:cs="Times New Roman"/>
          <w:sz w:val="24"/>
          <w:szCs w:val="24"/>
          <w:lang w:val="en"/>
        </w:rPr>
        <w:t>Black Sea University" LLC that will protect students, employees</w:t>
      </w:r>
      <w:r w:rsidR="004052CC">
        <w:rPr>
          <w:rFonts w:ascii="Times New Roman" w:hAnsi="Times New Roman" w:cs="Times New Roman"/>
          <w:sz w:val="24"/>
          <w:szCs w:val="24"/>
          <w:lang w:val="en"/>
        </w:rPr>
        <w:t>,</w:t>
      </w:r>
      <w:r w:rsidRPr="001C714D">
        <w:rPr>
          <w:rFonts w:ascii="Times New Roman" w:hAnsi="Times New Roman" w:cs="Times New Roman"/>
          <w:sz w:val="24"/>
          <w:szCs w:val="24"/>
          <w:lang w:val="en"/>
        </w:rPr>
        <w:t xml:space="preserve"> and third parties from natural and man-made processes. It also ensures the implementation of measures to prevent emergenc</w:t>
      </w:r>
      <w:r w:rsidR="004052CC">
        <w:rPr>
          <w:rFonts w:ascii="Times New Roman" w:hAnsi="Times New Roman" w:cs="Times New Roman"/>
          <w:sz w:val="24"/>
          <w:szCs w:val="24"/>
          <w:lang w:val="en"/>
        </w:rPr>
        <w:t>ie</w:t>
      </w:r>
      <w:r w:rsidRPr="001C714D">
        <w:rPr>
          <w:rFonts w:ascii="Times New Roman" w:hAnsi="Times New Roman" w:cs="Times New Roman"/>
          <w:sz w:val="24"/>
          <w:szCs w:val="24"/>
          <w:lang w:val="en"/>
        </w:rPr>
        <w:t>s, mitigate the consequences</w:t>
      </w:r>
      <w:r w:rsidR="004052CC">
        <w:rPr>
          <w:rFonts w:ascii="Times New Roman" w:hAnsi="Times New Roman" w:cs="Times New Roman"/>
          <w:sz w:val="24"/>
          <w:szCs w:val="24"/>
          <w:lang w:val="en"/>
        </w:rPr>
        <w:t>,</w:t>
      </w:r>
      <w:r w:rsidRPr="001C714D">
        <w:rPr>
          <w:rFonts w:ascii="Times New Roman" w:hAnsi="Times New Roman" w:cs="Times New Roman"/>
          <w:sz w:val="24"/>
          <w:szCs w:val="24"/>
          <w:lang w:val="en"/>
        </w:rPr>
        <w:t xml:space="preserve"> and eliminate them in case of their development.</w:t>
      </w:r>
    </w:p>
    <w:p w14:paraId="6C7C0289" w14:textId="7BAA2032" w:rsidR="00802E76" w:rsidRPr="001C714D" w:rsidRDefault="007B7854" w:rsidP="001C714D">
      <w:pPr>
        <w:pStyle w:val="ListParagraph"/>
        <w:numPr>
          <w:ilvl w:val="1"/>
          <w:numId w:val="1"/>
        </w:numPr>
        <w:spacing w:line="360" w:lineRule="auto"/>
        <w:jc w:val="both"/>
        <w:rPr>
          <w:rFonts w:ascii="Times New Roman" w:hAnsi="Times New Roman" w:cs="Times New Roman"/>
          <w:sz w:val="24"/>
          <w:szCs w:val="24"/>
        </w:rPr>
      </w:pPr>
      <w:r w:rsidRPr="001C714D">
        <w:rPr>
          <w:rFonts w:ascii="Times New Roman" w:hAnsi="Times New Roman" w:cs="Times New Roman"/>
          <w:sz w:val="24"/>
          <w:szCs w:val="24"/>
          <w:lang w:val="en"/>
        </w:rPr>
        <w:t xml:space="preserve">This document has been developed </w:t>
      </w:r>
      <w:r w:rsidR="004052CC">
        <w:rPr>
          <w:rFonts w:ascii="Times New Roman" w:hAnsi="Times New Roman" w:cs="Times New Roman"/>
          <w:sz w:val="24"/>
          <w:szCs w:val="24"/>
          <w:lang w:val="en"/>
        </w:rPr>
        <w:t>based on</w:t>
      </w:r>
      <w:r w:rsidRPr="001C714D">
        <w:rPr>
          <w:rFonts w:ascii="Times New Roman" w:hAnsi="Times New Roman" w:cs="Times New Roman"/>
          <w:sz w:val="24"/>
          <w:szCs w:val="24"/>
          <w:lang w:val="en"/>
        </w:rPr>
        <w:t xml:space="preserve"> the Organic Law of Georgia "On Labor Safety" and the Law of Georgia "On Civil Safety" and defines the necessary actions during an emergency and the ways of their implementation.</w:t>
      </w:r>
    </w:p>
    <w:p w14:paraId="6D119237" w14:textId="77777777" w:rsidR="007B7854" w:rsidRPr="001C714D" w:rsidRDefault="007B7854" w:rsidP="001C714D">
      <w:pPr>
        <w:pStyle w:val="Heading1"/>
        <w:spacing w:line="360" w:lineRule="auto"/>
        <w:jc w:val="both"/>
        <w:rPr>
          <w:rFonts w:cs="Times New Roman"/>
          <w:szCs w:val="24"/>
        </w:rPr>
      </w:pPr>
      <w:bookmarkStart w:id="2" w:name="_Toc173516271"/>
      <w:r w:rsidRPr="001C714D">
        <w:rPr>
          <w:rFonts w:cs="Times New Roman"/>
          <w:szCs w:val="24"/>
          <w:lang w:val="en"/>
        </w:rPr>
        <w:t>Article 2. Definitions of terms</w:t>
      </w:r>
      <w:bookmarkEnd w:id="2"/>
    </w:p>
    <w:p w14:paraId="52996A0A" w14:textId="6CC3F519" w:rsidR="007B7854" w:rsidRPr="001C714D" w:rsidRDefault="007B7854" w:rsidP="001C714D">
      <w:pPr>
        <w:spacing w:line="360" w:lineRule="auto"/>
        <w:jc w:val="both"/>
        <w:rPr>
          <w:rFonts w:ascii="Times New Roman" w:hAnsi="Times New Roman" w:cs="Times New Roman"/>
          <w:sz w:val="24"/>
          <w:szCs w:val="24"/>
          <w:lang w:val="en"/>
        </w:rPr>
      </w:pPr>
      <w:r w:rsidRPr="001C714D">
        <w:rPr>
          <w:rFonts w:ascii="Times New Roman" w:hAnsi="Times New Roman" w:cs="Times New Roman"/>
          <w:sz w:val="24"/>
          <w:szCs w:val="24"/>
        </w:rPr>
        <w:t xml:space="preserve">2.1. </w:t>
      </w:r>
      <w:r w:rsidRPr="001C714D">
        <w:rPr>
          <w:rFonts w:ascii="Times New Roman" w:hAnsi="Times New Roman" w:cs="Times New Roman"/>
          <w:sz w:val="24"/>
          <w:szCs w:val="24"/>
          <w:lang w:val="en"/>
        </w:rPr>
        <w:t xml:space="preserve">University – International Black </w:t>
      </w:r>
      <w:proofErr w:type="gramStart"/>
      <w:r w:rsidRPr="001C714D">
        <w:rPr>
          <w:rFonts w:ascii="Times New Roman" w:hAnsi="Times New Roman" w:cs="Times New Roman"/>
          <w:sz w:val="24"/>
          <w:szCs w:val="24"/>
          <w:lang w:val="en"/>
        </w:rPr>
        <w:t xml:space="preserve">Sea </w:t>
      </w:r>
      <w:r w:rsidR="004052CC">
        <w:rPr>
          <w:rFonts w:ascii="Times New Roman" w:hAnsi="Times New Roman" w:cs="Times New Roman"/>
          <w:sz w:val="24"/>
          <w:szCs w:val="24"/>
          <w:lang w:val="en"/>
        </w:rPr>
        <w:t xml:space="preserve"> </w:t>
      </w:r>
      <w:r w:rsidRPr="001C714D">
        <w:rPr>
          <w:rFonts w:ascii="Times New Roman" w:hAnsi="Times New Roman" w:cs="Times New Roman"/>
          <w:sz w:val="24"/>
          <w:szCs w:val="24"/>
          <w:lang w:val="en"/>
        </w:rPr>
        <w:t>University</w:t>
      </w:r>
      <w:proofErr w:type="gramEnd"/>
      <w:r w:rsidRPr="001C714D">
        <w:rPr>
          <w:rFonts w:ascii="Times New Roman" w:hAnsi="Times New Roman" w:cs="Times New Roman"/>
          <w:sz w:val="24"/>
          <w:szCs w:val="24"/>
          <w:lang w:val="en"/>
        </w:rPr>
        <w:t xml:space="preserve"> LLC; </w:t>
      </w:r>
    </w:p>
    <w:p w14:paraId="354C0961" w14:textId="77777777" w:rsidR="007B7854" w:rsidRPr="001C714D" w:rsidRDefault="007B7854" w:rsidP="001C714D">
      <w:pPr>
        <w:spacing w:line="360" w:lineRule="auto"/>
        <w:jc w:val="both"/>
        <w:rPr>
          <w:rFonts w:ascii="Times New Roman" w:hAnsi="Times New Roman" w:cs="Times New Roman"/>
          <w:sz w:val="24"/>
          <w:szCs w:val="24"/>
          <w:lang w:val="en"/>
        </w:rPr>
      </w:pPr>
      <w:r w:rsidRPr="001C714D">
        <w:rPr>
          <w:rFonts w:ascii="Times New Roman" w:hAnsi="Times New Roman" w:cs="Times New Roman"/>
          <w:sz w:val="24"/>
          <w:szCs w:val="24"/>
          <w:lang w:val="en"/>
        </w:rPr>
        <w:t xml:space="preserve">2.2. Student – ​​a student of the university's academic, preparatory course and certificate course; </w:t>
      </w:r>
    </w:p>
    <w:p w14:paraId="03BE72CA" w14:textId="6084C4F2" w:rsidR="007B7854" w:rsidRPr="001C714D" w:rsidRDefault="007B7854" w:rsidP="001C714D">
      <w:pPr>
        <w:spacing w:line="360" w:lineRule="auto"/>
        <w:jc w:val="both"/>
        <w:rPr>
          <w:rFonts w:ascii="Times New Roman" w:hAnsi="Times New Roman" w:cs="Times New Roman"/>
          <w:sz w:val="24"/>
          <w:szCs w:val="24"/>
          <w:lang w:val="en"/>
        </w:rPr>
      </w:pPr>
      <w:r w:rsidRPr="001C714D">
        <w:rPr>
          <w:rFonts w:ascii="Times New Roman" w:hAnsi="Times New Roman" w:cs="Times New Roman"/>
          <w:sz w:val="24"/>
          <w:szCs w:val="24"/>
          <w:lang w:val="en"/>
        </w:rPr>
        <w:t>2.3. Employee – administrative, academic</w:t>
      </w:r>
      <w:r w:rsidR="004052CC">
        <w:rPr>
          <w:rFonts w:ascii="Times New Roman" w:hAnsi="Times New Roman" w:cs="Times New Roman"/>
          <w:sz w:val="24"/>
          <w:szCs w:val="24"/>
          <w:lang w:val="en"/>
        </w:rPr>
        <w:t>,</w:t>
      </w:r>
      <w:r w:rsidRPr="001C714D">
        <w:rPr>
          <w:rFonts w:ascii="Times New Roman" w:hAnsi="Times New Roman" w:cs="Times New Roman"/>
          <w:sz w:val="24"/>
          <w:szCs w:val="24"/>
          <w:lang w:val="en"/>
        </w:rPr>
        <w:t xml:space="preserve"> and </w:t>
      </w:r>
      <w:r w:rsidR="004052CC">
        <w:rPr>
          <w:rFonts w:ascii="Times New Roman" w:hAnsi="Times New Roman" w:cs="Times New Roman"/>
          <w:sz w:val="24"/>
          <w:szCs w:val="24"/>
          <w:lang w:val="en"/>
        </w:rPr>
        <w:t>invited</w:t>
      </w:r>
      <w:r w:rsidRPr="001C714D">
        <w:rPr>
          <w:rFonts w:ascii="Times New Roman" w:hAnsi="Times New Roman" w:cs="Times New Roman"/>
          <w:sz w:val="24"/>
          <w:szCs w:val="24"/>
          <w:lang w:val="en"/>
        </w:rPr>
        <w:t xml:space="preserve"> personnel in labor relations with the university; 2.4. Third person – a natural person on the territory of the university who is not a student and/or employee of the university;</w:t>
      </w:r>
    </w:p>
    <w:p w14:paraId="1C918F0A" w14:textId="6AA349C5" w:rsidR="007B7854" w:rsidRPr="001C714D" w:rsidRDefault="007B7854" w:rsidP="001C714D">
      <w:pPr>
        <w:spacing w:line="360" w:lineRule="auto"/>
        <w:jc w:val="both"/>
        <w:rPr>
          <w:rFonts w:ascii="Times New Roman" w:hAnsi="Times New Roman" w:cs="Times New Roman"/>
          <w:sz w:val="24"/>
          <w:szCs w:val="24"/>
        </w:rPr>
      </w:pPr>
      <w:r w:rsidRPr="001C714D">
        <w:rPr>
          <w:rFonts w:ascii="Times New Roman" w:hAnsi="Times New Roman" w:cs="Times New Roman"/>
          <w:sz w:val="24"/>
          <w:szCs w:val="24"/>
          <w:lang w:val="en"/>
        </w:rPr>
        <w:t>2.5. Emergency– such a crisis on the territory of the university, which is characterized by a violation of the usual activities of students, employees</w:t>
      </w:r>
      <w:r w:rsidR="004052CC">
        <w:rPr>
          <w:rFonts w:ascii="Times New Roman" w:hAnsi="Times New Roman" w:cs="Times New Roman"/>
          <w:sz w:val="24"/>
          <w:szCs w:val="24"/>
          <w:lang w:val="en"/>
        </w:rPr>
        <w:t>,</w:t>
      </w:r>
      <w:r w:rsidRPr="001C714D">
        <w:rPr>
          <w:rFonts w:ascii="Times New Roman" w:hAnsi="Times New Roman" w:cs="Times New Roman"/>
          <w:sz w:val="24"/>
          <w:szCs w:val="24"/>
          <w:lang w:val="en"/>
        </w:rPr>
        <w:t xml:space="preserve"> and third parties, is caused by a disaster, fire, natural disaster, epidemic</w:t>
      </w:r>
      <w:r w:rsidR="004052CC">
        <w:rPr>
          <w:rFonts w:ascii="Times New Roman" w:hAnsi="Times New Roman" w:cs="Times New Roman"/>
          <w:sz w:val="24"/>
          <w:szCs w:val="24"/>
          <w:lang w:val="en"/>
        </w:rPr>
        <w:t>,</w:t>
      </w:r>
      <w:r w:rsidRPr="001C714D">
        <w:rPr>
          <w:rFonts w:ascii="Times New Roman" w:hAnsi="Times New Roman" w:cs="Times New Roman"/>
          <w:sz w:val="24"/>
          <w:szCs w:val="24"/>
          <w:lang w:val="en"/>
        </w:rPr>
        <w:t xml:space="preserve"> and which threatens and/or may endanger the lives of students, employees, third parties and/or health, causes or may cause casualties, personal injury and/or significant property damage.</w:t>
      </w:r>
    </w:p>
    <w:p w14:paraId="6300DF07" w14:textId="155209DF" w:rsidR="007B7854" w:rsidRPr="001C714D" w:rsidRDefault="007B7854" w:rsidP="001C714D">
      <w:pPr>
        <w:spacing w:line="360" w:lineRule="auto"/>
        <w:jc w:val="both"/>
        <w:rPr>
          <w:rFonts w:ascii="Times New Roman" w:hAnsi="Times New Roman" w:cs="Times New Roman"/>
          <w:sz w:val="24"/>
          <w:szCs w:val="24"/>
        </w:rPr>
      </w:pPr>
      <w:r w:rsidRPr="001C714D">
        <w:rPr>
          <w:rFonts w:ascii="Times New Roman" w:hAnsi="Times New Roman" w:cs="Times New Roman"/>
          <w:sz w:val="24"/>
          <w:szCs w:val="24"/>
        </w:rPr>
        <w:t xml:space="preserve">2.6. </w:t>
      </w:r>
      <w:r w:rsidRPr="001C714D">
        <w:rPr>
          <w:rFonts w:ascii="Times New Roman" w:hAnsi="Times New Roman" w:cs="Times New Roman"/>
          <w:sz w:val="24"/>
          <w:szCs w:val="24"/>
          <w:lang w:val="en"/>
        </w:rPr>
        <w:t>Emergency zone - a defined area where an emergency has arisen.</w:t>
      </w:r>
    </w:p>
    <w:p w14:paraId="2F0A78E6" w14:textId="4DFC9704" w:rsidR="007B7854" w:rsidRPr="001C714D" w:rsidRDefault="007B7854" w:rsidP="001C714D">
      <w:pPr>
        <w:spacing w:line="360" w:lineRule="auto"/>
        <w:jc w:val="both"/>
        <w:rPr>
          <w:rFonts w:ascii="Times New Roman" w:hAnsi="Times New Roman" w:cs="Times New Roman"/>
          <w:sz w:val="24"/>
          <w:szCs w:val="24"/>
        </w:rPr>
      </w:pPr>
      <w:r w:rsidRPr="001C714D">
        <w:rPr>
          <w:rFonts w:ascii="Times New Roman" w:hAnsi="Times New Roman" w:cs="Times New Roman"/>
          <w:sz w:val="24"/>
          <w:szCs w:val="24"/>
        </w:rPr>
        <w:t xml:space="preserve">2.7. </w:t>
      </w:r>
      <w:r w:rsidRPr="001C714D">
        <w:rPr>
          <w:rFonts w:ascii="Times New Roman" w:hAnsi="Times New Roman" w:cs="Times New Roman"/>
          <w:sz w:val="24"/>
          <w:szCs w:val="24"/>
          <w:lang w:val="en"/>
        </w:rPr>
        <w:t>The risk of an emergency - the possibility of an emergency, which is determined by the negative impact and consequences on the life, health</w:t>
      </w:r>
      <w:r w:rsidR="004052CC">
        <w:rPr>
          <w:rFonts w:ascii="Times New Roman" w:hAnsi="Times New Roman" w:cs="Times New Roman"/>
          <w:sz w:val="24"/>
          <w:szCs w:val="24"/>
          <w:lang w:val="en"/>
        </w:rPr>
        <w:t>,</w:t>
      </w:r>
      <w:r w:rsidRPr="001C714D">
        <w:rPr>
          <w:rFonts w:ascii="Times New Roman" w:hAnsi="Times New Roman" w:cs="Times New Roman"/>
          <w:sz w:val="24"/>
          <w:szCs w:val="24"/>
          <w:lang w:val="en"/>
        </w:rPr>
        <w:t xml:space="preserve"> and property of a person facing danger, as well as on the environment.</w:t>
      </w:r>
    </w:p>
    <w:p w14:paraId="6F98B43E" w14:textId="4C537681" w:rsidR="007B7854" w:rsidRPr="001C714D" w:rsidRDefault="007B7854" w:rsidP="001C714D">
      <w:pPr>
        <w:spacing w:line="360" w:lineRule="auto"/>
        <w:jc w:val="both"/>
        <w:rPr>
          <w:rFonts w:ascii="Times New Roman" w:hAnsi="Times New Roman" w:cs="Times New Roman"/>
          <w:sz w:val="24"/>
          <w:szCs w:val="24"/>
        </w:rPr>
      </w:pPr>
      <w:r w:rsidRPr="001C714D">
        <w:rPr>
          <w:rFonts w:ascii="Times New Roman" w:hAnsi="Times New Roman" w:cs="Times New Roman"/>
          <w:sz w:val="24"/>
          <w:szCs w:val="24"/>
        </w:rPr>
        <w:t xml:space="preserve">2.8. </w:t>
      </w:r>
      <w:r w:rsidRPr="001C714D">
        <w:rPr>
          <w:rFonts w:ascii="Times New Roman" w:hAnsi="Times New Roman" w:cs="Times New Roman"/>
          <w:sz w:val="24"/>
          <w:szCs w:val="24"/>
          <w:lang w:val="en"/>
        </w:rPr>
        <w:t>Emergency risk assessment – ​​the process of determining the nature and scale of the expected emergency, the risk to human life, health</w:t>
      </w:r>
      <w:r w:rsidR="004052CC">
        <w:rPr>
          <w:rFonts w:ascii="Times New Roman" w:hAnsi="Times New Roman" w:cs="Times New Roman"/>
          <w:sz w:val="24"/>
          <w:szCs w:val="24"/>
          <w:lang w:val="en"/>
        </w:rPr>
        <w:t>,</w:t>
      </w:r>
      <w:r w:rsidRPr="001C714D">
        <w:rPr>
          <w:rFonts w:ascii="Times New Roman" w:hAnsi="Times New Roman" w:cs="Times New Roman"/>
          <w:sz w:val="24"/>
          <w:szCs w:val="24"/>
          <w:lang w:val="en"/>
        </w:rPr>
        <w:t xml:space="preserve"> and property, as well as the indicators of negative impact </w:t>
      </w:r>
      <w:r w:rsidRPr="001C714D">
        <w:rPr>
          <w:rFonts w:ascii="Times New Roman" w:hAnsi="Times New Roman" w:cs="Times New Roman"/>
          <w:sz w:val="24"/>
          <w:szCs w:val="24"/>
          <w:lang w:val="en"/>
        </w:rPr>
        <w:lastRenderedPageBreak/>
        <w:t>and results, based on the analysis of the potential danger and the assessment of the existing vulnerability.</w:t>
      </w:r>
    </w:p>
    <w:p w14:paraId="58833C53" w14:textId="70E6D07C" w:rsidR="002D3955" w:rsidRPr="001C714D" w:rsidRDefault="007B7854" w:rsidP="001C714D">
      <w:pPr>
        <w:spacing w:line="360" w:lineRule="auto"/>
        <w:jc w:val="both"/>
        <w:rPr>
          <w:rFonts w:ascii="Times New Roman" w:hAnsi="Times New Roman" w:cs="Times New Roman"/>
          <w:sz w:val="24"/>
          <w:szCs w:val="24"/>
        </w:rPr>
      </w:pPr>
      <w:r w:rsidRPr="001C714D">
        <w:rPr>
          <w:rFonts w:ascii="Times New Roman" w:hAnsi="Times New Roman" w:cs="Times New Roman"/>
          <w:sz w:val="24"/>
          <w:szCs w:val="24"/>
        </w:rPr>
        <w:t xml:space="preserve">2.9. </w:t>
      </w:r>
      <w:r w:rsidR="002D3955" w:rsidRPr="001C714D">
        <w:rPr>
          <w:rFonts w:ascii="Times New Roman" w:hAnsi="Times New Roman" w:cs="Times New Roman"/>
          <w:sz w:val="24"/>
          <w:szCs w:val="24"/>
          <w:lang w:val="en"/>
        </w:rPr>
        <w:t>Response to emergenc</w:t>
      </w:r>
      <w:r w:rsidR="004052CC">
        <w:rPr>
          <w:rFonts w:ascii="Times New Roman" w:hAnsi="Times New Roman" w:cs="Times New Roman"/>
          <w:sz w:val="24"/>
          <w:szCs w:val="24"/>
          <w:lang w:val="en"/>
        </w:rPr>
        <w:t>ie</w:t>
      </w:r>
      <w:r w:rsidR="002D3955" w:rsidRPr="001C714D">
        <w:rPr>
          <w:rFonts w:ascii="Times New Roman" w:hAnsi="Times New Roman" w:cs="Times New Roman"/>
          <w:sz w:val="24"/>
          <w:szCs w:val="24"/>
          <w:lang w:val="en"/>
        </w:rPr>
        <w:t>s and elimination of their consequences - in emergenc</w:t>
      </w:r>
      <w:r w:rsidR="004052CC">
        <w:rPr>
          <w:rFonts w:ascii="Times New Roman" w:hAnsi="Times New Roman" w:cs="Times New Roman"/>
          <w:sz w:val="24"/>
          <w:szCs w:val="24"/>
          <w:lang w:val="en"/>
        </w:rPr>
        <w:t>ie</w:t>
      </w:r>
      <w:r w:rsidR="002D3955" w:rsidRPr="001C714D">
        <w:rPr>
          <w:rFonts w:ascii="Times New Roman" w:hAnsi="Times New Roman" w:cs="Times New Roman"/>
          <w:sz w:val="24"/>
          <w:szCs w:val="24"/>
          <w:lang w:val="en"/>
        </w:rPr>
        <w:t>s, the Labor Safety Service extinguishes fires in this zone and its surrounding area to save human life, preserve health, reduce material damage and environmental damage, as well as to localize the emergency zone, according to the instructions.</w:t>
      </w:r>
      <w:r w:rsidR="002D3955" w:rsidRPr="001C714D">
        <w:rPr>
          <w:rFonts w:ascii="Times New Roman" w:eastAsia="Times New Roman" w:hAnsi="Times New Roman" w:cs="Times New Roman"/>
          <w:color w:val="1F1F1F"/>
          <w:kern w:val="0"/>
          <w:sz w:val="24"/>
          <w:szCs w:val="24"/>
          <w:lang w:val="en"/>
          <w14:ligatures w14:val="none"/>
        </w:rPr>
        <w:t xml:space="preserve"> </w:t>
      </w:r>
      <w:r w:rsidR="002D3955" w:rsidRPr="001C714D">
        <w:rPr>
          <w:rFonts w:ascii="Times New Roman" w:hAnsi="Times New Roman" w:cs="Times New Roman"/>
          <w:sz w:val="24"/>
          <w:szCs w:val="24"/>
          <w:lang w:val="en"/>
        </w:rPr>
        <w:t>Studying and assessing the situation, conducting emergency and rescue works</w:t>
      </w:r>
      <w:r w:rsidR="004052CC">
        <w:rPr>
          <w:rFonts w:ascii="Times New Roman" w:hAnsi="Times New Roman" w:cs="Times New Roman"/>
          <w:sz w:val="24"/>
          <w:szCs w:val="24"/>
          <w:lang w:val="en"/>
        </w:rPr>
        <w:t>,</w:t>
      </w:r>
      <w:r w:rsidR="002D3955" w:rsidRPr="001C714D">
        <w:rPr>
          <w:rFonts w:ascii="Times New Roman" w:hAnsi="Times New Roman" w:cs="Times New Roman"/>
          <w:sz w:val="24"/>
          <w:szCs w:val="24"/>
          <w:lang w:val="en"/>
        </w:rPr>
        <w:t xml:space="preserve"> and other emergency works.</w:t>
      </w:r>
    </w:p>
    <w:p w14:paraId="6BD80679" w14:textId="60FB6B11" w:rsidR="002D3955" w:rsidRPr="001C714D" w:rsidRDefault="002D3955" w:rsidP="001C714D">
      <w:pPr>
        <w:spacing w:line="360" w:lineRule="auto"/>
        <w:jc w:val="both"/>
        <w:rPr>
          <w:rFonts w:ascii="Times New Roman" w:hAnsi="Times New Roman" w:cs="Times New Roman"/>
          <w:sz w:val="24"/>
          <w:szCs w:val="24"/>
          <w:lang w:val="en"/>
        </w:rPr>
      </w:pPr>
      <w:r w:rsidRPr="001C714D">
        <w:rPr>
          <w:rFonts w:ascii="Times New Roman" w:hAnsi="Times New Roman" w:cs="Times New Roman"/>
          <w:sz w:val="24"/>
          <w:szCs w:val="24"/>
        </w:rPr>
        <w:t xml:space="preserve">2.10. </w:t>
      </w:r>
      <w:r w:rsidRPr="001C714D">
        <w:rPr>
          <w:rFonts w:ascii="Times New Roman" w:hAnsi="Times New Roman" w:cs="Times New Roman"/>
          <w:sz w:val="24"/>
          <w:szCs w:val="24"/>
          <w:lang w:val="en"/>
        </w:rPr>
        <w:t>Rescue work - actions that are carried out during an incident or an emergency to save human life, health</w:t>
      </w:r>
      <w:r w:rsidR="004052CC">
        <w:rPr>
          <w:rFonts w:ascii="Times New Roman" w:hAnsi="Times New Roman" w:cs="Times New Roman"/>
          <w:sz w:val="24"/>
          <w:szCs w:val="24"/>
          <w:lang w:val="en"/>
        </w:rPr>
        <w:t>,</w:t>
      </w:r>
      <w:r w:rsidRPr="001C714D">
        <w:rPr>
          <w:rFonts w:ascii="Times New Roman" w:hAnsi="Times New Roman" w:cs="Times New Roman"/>
          <w:sz w:val="24"/>
          <w:szCs w:val="24"/>
          <w:lang w:val="en"/>
        </w:rPr>
        <w:t xml:space="preserve"> and property. </w:t>
      </w:r>
    </w:p>
    <w:p w14:paraId="61855097" w14:textId="533204FA" w:rsidR="002D3955" w:rsidRPr="001C714D" w:rsidRDefault="002D3955" w:rsidP="001C714D">
      <w:pPr>
        <w:spacing w:line="360" w:lineRule="auto"/>
        <w:jc w:val="both"/>
        <w:rPr>
          <w:rFonts w:ascii="Times New Roman" w:hAnsi="Times New Roman" w:cs="Times New Roman"/>
          <w:sz w:val="24"/>
          <w:szCs w:val="24"/>
          <w:lang w:val="en"/>
        </w:rPr>
      </w:pPr>
      <w:r w:rsidRPr="001C714D">
        <w:rPr>
          <w:rFonts w:ascii="Times New Roman" w:hAnsi="Times New Roman" w:cs="Times New Roman"/>
          <w:sz w:val="24"/>
          <w:szCs w:val="24"/>
          <w:lang w:val="en"/>
        </w:rPr>
        <w:t xml:space="preserve">2.11. Other emergency works - finding emergency medical and other emergency aid, implementation of sanitary-epidemiological measures, sanitary cleaning and decontamination of the territory, </w:t>
      </w:r>
      <w:r w:rsidR="004052CC">
        <w:rPr>
          <w:rFonts w:ascii="Times New Roman" w:hAnsi="Times New Roman" w:cs="Times New Roman"/>
          <w:sz w:val="24"/>
          <w:szCs w:val="24"/>
          <w:lang w:val="en"/>
        </w:rPr>
        <w:t xml:space="preserve">and </w:t>
      </w:r>
      <w:r w:rsidRPr="001C714D">
        <w:rPr>
          <w:rFonts w:ascii="Times New Roman" w:hAnsi="Times New Roman" w:cs="Times New Roman"/>
          <w:sz w:val="24"/>
          <w:szCs w:val="24"/>
          <w:lang w:val="en"/>
        </w:rPr>
        <w:t>protection of public order in the emergency zone.</w:t>
      </w:r>
    </w:p>
    <w:p w14:paraId="6CFA3EFF" w14:textId="77777777" w:rsidR="002D3955" w:rsidRPr="001C714D" w:rsidRDefault="002D3955" w:rsidP="001C714D">
      <w:pPr>
        <w:pStyle w:val="Heading1"/>
        <w:spacing w:line="360" w:lineRule="auto"/>
        <w:jc w:val="both"/>
        <w:rPr>
          <w:rFonts w:cs="Times New Roman"/>
          <w:szCs w:val="24"/>
          <w:lang w:val="en"/>
        </w:rPr>
      </w:pPr>
      <w:bookmarkStart w:id="3" w:name="_Toc173516272"/>
      <w:r w:rsidRPr="001C714D">
        <w:rPr>
          <w:rFonts w:cs="Times New Roman"/>
          <w:szCs w:val="24"/>
          <w:lang w:val="en"/>
        </w:rPr>
        <w:t>Article 3. Tasks and functions of the Labor Safety Service</w:t>
      </w:r>
      <w:bookmarkEnd w:id="3"/>
    </w:p>
    <w:p w14:paraId="574FA10A" w14:textId="2E24C8FA" w:rsidR="002D3955" w:rsidRPr="001C714D" w:rsidRDefault="002D3955" w:rsidP="001C714D">
      <w:pPr>
        <w:spacing w:line="360" w:lineRule="auto"/>
        <w:jc w:val="both"/>
        <w:rPr>
          <w:rFonts w:ascii="Times New Roman" w:hAnsi="Times New Roman" w:cs="Times New Roman"/>
          <w:sz w:val="24"/>
          <w:szCs w:val="24"/>
          <w:lang w:val="en"/>
        </w:rPr>
      </w:pPr>
      <w:r w:rsidRPr="001C714D">
        <w:rPr>
          <w:rFonts w:ascii="Times New Roman" w:hAnsi="Times New Roman" w:cs="Times New Roman"/>
          <w:sz w:val="24"/>
          <w:szCs w:val="24"/>
          <w:lang w:val="en"/>
        </w:rPr>
        <w:t>3.1. The main task of the security service is to protect order and material property belonging to the university in the entire territory of the university, in the educational building, in the yard</w:t>
      </w:r>
      <w:r w:rsidR="004052CC">
        <w:rPr>
          <w:rFonts w:ascii="Times New Roman" w:hAnsi="Times New Roman" w:cs="Times New Roman"/>
          <w:sz w:val="24"/>
          <w:szCs w:val="24"/>
          <w:lang w:val="en"/>
        </w:rPr>
        <w:t>,</w:t>
      </w:r>
      <w:r w:rsidRPr="001C714D">
        <w:rPr>
          <w:rFonts w:ascii="Times New Roman" w:hAnsi="Times New Roman" w:cs="Times New Roman"/>
          <w:sz w:val="24"/>
          <w:szCs w:val="24"/>
          <w:lang w:val="en"/>
        </w:rPr>
        <w:t xml:space="preserve"> and its vicinity, to ensure labor safety and fire safety.</w:t>
      </w:r>
    </w:p>
    <w:p w14:paraId="0B91BD6E" w14:textId="77777777" w:rsidR="002D3955" w:rsidRPr="001C714D" w:rsidRDefault="002D3955" w:rsidP="001C714D">
      <w:pPr>
        <w:spacing w:line="360" w:lineRule="auto"/>
        <w:jc w:val="both"/>
        <w:rPr>
          <w:rFonts w:ascii="Times New Roman" w:hAnsi="Times New Roman" w:cs="Times New Roman"/>
          <w:sz w:val="24"/>
          <w:szCs w:val="24"/>
          <w:lang w:val="en"/>
        </w:rPr>
      </w:pPr>
      <w:r w:rsidRPr="001C714D">
        <w:rPr>
          <w:rFonts w:ascii="Times New Roman" w:hAnsi="Times New Roman" w:cs="Times New Roman"/>
          <w:sz w:val="24"/>
          <w:szCs w:val="24"/>
          <w:lang w:val="en"/>
        </w:rPr>
        <w:t>3.2. The functions of the Labor Safety Service are:</w:t>
      </w:r>
    </w:p>
    <w:p w14:paraId="711CE83E" w14:textId="543EDA03" w:rsidR="002D3955" w:rsidRPr="001C714D" w:rsidRDefault="002D3955" w:rsidP="001C714D">
      <w:pPr>
        <w:spacing w:line="360" w:lineRule="auto"/>
        <w:jc w:val="both"/>
        <w:rPr>
          <w:rFonts w:ascii="Times New Roman" w:hAnsi="Times New Roman" w:cs="Times New Roman"/>
          <w:sz w:val="24"/>
          <w:szCs w:val="24"/>
          <w:lang w:val="en"/>
        </w:rPr>
      </w:pPr>
      <w:r w:rsidRPr="001C714D">
        <w:rPr>
          <w:rFonts w:ascii="Times New Roman" w:hAnsi="Times New Roman" w:cs="Times New Roman"/>
          <w:sz w:val="24"/>
          <w:szCs w:val="24"/>
          <w:lang w:val="en"/>
        </w:rPr>
        <w:t>3.2.1. Identification and assessment of the risk of an emergency;</w:t>
      </w:r>
    </w:p>
    <w:p w14:paraId="7D069711" w14:textId="1D726149" w:rsidR="002D3955" w:rsidRPr="001C714D" w:rsidRDefault="002D3955" w:rsidP="001C714D">
      <w:pPr>
        <w:spacing w:line="360" w:lineRule="auto"/>
        <w:jc w:val="both"/>
        <w:rPr>
          <w:rFonts w:ascii="Times New Roman" w:hAnsi="Times New Roman" w:cs="Times New Roman"/>
          <w:sz w:val="24"/>
          <w:szCs w:val="24"/>
          <w:lang w:val="en"/>
        </w:rPr>
      </w:pPr>
      <w:r w:rsidRPr="001C714D">
        <w:rPr>
          <w:rFonts w:ascii="Times New Roman" w:hAnsi="Times New Roman" w:cs="Times New Roman"/>
          <w:sz w:val="24"/>
          <w:szCs w:val="24"/>
          <w:lang w:val="en"/>
        </w:rPr>
        <w:t>3.2.2. Responding to emergenc</w:t>
      </w:r>
      <w:r w:rsidR="004052CC">
        <w:rPr>
          <w:rFonts w:ascii="Times New Roman" w:hAnsi="Times New Roman" w:cs="Times New Roman"/>
          <w:sz w:val="24"/>
          <w:szCs w:val="24"/>
          <w:lang w:val="en"/>
        </w:rPr>
        <w:t>ie</w:t>
      </w:r>
      <w:r w:rsidRPr="001C714D">
        <w:rPr>
          <w:rFonts w:ascii="Times New Roman" w:hAnsi="Times New Roman" w:cs="Times New Roman"/>
          <w:sz w:val="24"/>
          <w:szCs w:val="24"/>
          <w:lang w:val="en"/>
        </w:rPr>
        <w:t>s and eliminating their consequences;</w:t>
      </w:r>
    </w:p>
    <w:p w14:paraId="00DE73D2" w14:textId="687139C0" w:rsidR="002D3955" w:rsidRPr="001C714D" w:rsidRDefault="002D3955" w:rsidP="001C714D">
      <w:pPr>
        <w:spacing w:line="360" w:lineRule="auto"/>
        <w:jc w:val="both"/>
        <w:rPr>
          <w:rFonts w:ascii="Times New Roman" w:hAnsi="Times New Roman" w:cs="Times New Roman"/>
          <w:sz w:val="24"/>
          <w:szCs w:val="24"/>
        </w:rPr>
      </w:pPr>
      <w:r w:rsidRPr="001C714D">
        <w:rPr>
          <w:rFonts w:ascii="Times New Roman" w:hAnsi="Times New Roman" w:cs="Times New Roman"/>
          <w:sz w:val="24"/>
          <w:szCs w:val="24"/>
          <w:lang w:val="en"/>
        </w:rPr>
        <w:t>3.2.3. Implementation of restoration works, rescue works</w:t>
      </w:r>
      <w:r w:rsidR="004052CC">
        <w:rPr>
          <w:rFonts w:ascii="Times New Roman" w:hAnsi="Times New Roman" w:cs="Times New Roman"/>
          <w:sz w:val="24"/>
          <w:szCs w:val="24"/>
          <w:lang w:val="en"/>
        </w:rPr>
        <w:t>,</w:t>
      </w:r>
      <w:r w:rsidRPr="001C714D">
        <w:rPr>
          <w:rFonts w:ascii="Times New Roman" w:hAnsi="Times New Roman" w:cs="Times New Roman"/>
          <w:sz w:val="24"/>
          <w:szCs w:val="24"/>
          <w:lang w:val="en"/>
        </w:rPr>
        <w:t xml:space="preserve"> and other emergency works in the emergency zone, as well as contacting the relevant authorized bodies for the implementation of similar types of works.</w:t>
      </w:r>
    </w:p>
    <w:p w14:paraId="16DF59FB" w14:textId="77777777" w:rsidR="002D3955" w:rsidRPr="001C714D" w:rsidRDefault="002D3955" w:rsidP="001C714D">
      <w:pPr>
        <w:spacing w:line="360" w:lineRule="auto"/>
        <w:jc w:val="both"/>
        <w:rPr>
          <w:rFonts w:ascii="Times New Roman" w:hAnsi="Times New Roman" w:cs="Times New Roman"/>
          <w:sz w:val="24"/>
          <w:szCs w:val="24"/>
          <w:lang w:val="en"/>
        </w:rPr>
      </w:pPr>
      <w:r w:rsidRPr="001C714D">
        <w:rPr>
          <w:rFonts w:ascii="Times New Roman" w:hAnsi="Times New Roman" w:cs="Times New Roman"/>
          <w:sz w:val="24"/>
          <w:szCs w:val="24"/>
          <w:lang w:val="en"/>
        </w:rPr>
        <w:t>3.2.4. Provision of easily accessible safety devices for relevant employees;</w:t>
      </w:r>
    </w:p>
    <w:p w14:paraId="118BC2F6" w14:textId="5AC160BA" w:rsidR="002D3955" w:rsidRPr="001C714D" w:rsidRDefault="002D3955" w:rsidP="001C714D">
      <w:pPr>
        <w:spacing w:line="360" w:lineRule="auto"/>
        <w:jc w:val="both"/>
        <w:rPr>
          <w:rFonts w:ascii="Times New Roman" w:hAnsi="Times New Roman" w:cs="Times New Roman"/>
          <w:sz w:val="24"/>
          <w:szCs w:val="24"/>
        </w:rPr>
      </w:pPr>
      <w:r w:rsidRPr="001C714D">
        <w:rPr>
          <w:rFonts w:ascii="Times New Roman" w:hAnsi="Times New Roman" w:cs="Times New Roman"/>
          <w:sz w:val="24"/>
          <w:szCs w:val="24"/>
          <w:lang w:val="en"/>
        </w:rPr>
        <w:t>3.2.5. If necessary, place warning signs at workplaces, and the entrance to the dangerous area - place restriction/prohibition signs.</w:t>
      </w:r>
    </w:p>
    <w:p w14:paraId="44F33811" w14:textId="77777777" w:rsidR="002D3955" w:rsidRPr="001C714D" w:rsidRDefault="002D3955" w:rsidP="001C714D">
      <w:pPr>
        <w:spacing w:line="360" w:lineRule="auto"/>
        <w:jc w:val="both"/>
        <w:rPr>
          <w:rFonts w:ascii="Times New Roman" w:hAnsi="Times New Roman" w:cs="Times New Roman"/>
          <w:sz w:val="24"/>
          <w:szCs w:val="24"/>
        </w:rPr>
      </w:pPr>
      <w:r w:rsidRPr="001C714D">
        <w:rPr>
          <w:rFonts w:ascii="Times New Roman" w:hAnsi="Times New Roman" w:cs="Times New Roman"/>
          <w:sz w:val="24"/>
          <w:szCs w:val="24"/>
          <w:lang w:val="en"/>
        </w:rPr>
        <w:t xml:space="preserve">3.2.6. Apply appropriate measures against the person who violates the order, if he does not comply with the requirements defined by the internal rules and regulations of the university, if necessary, </w:t>
      </w:r>
      <w:r w:rsidRPr="001C714D">
        <w:rPr>
          <w:rFonts w:ascii="Times New Roman" w:hAnsi="Times New Roman" w:cs="Times New Roman"/>
          <w:sz w:val="24"/>
          <w:szCs w:val="24"/>
          <w:lang w:val="en"/>
        </w:rPr>
        <w:lastRenderedPageBreak/>
        <w:t>apply for help to the administrative officials of the university, patrol police or other relevant state agency;</w:t>
      </w:r>
    </w:p>
    <w:p w14:paraId="11F96626" w14:textId="51720070" w:rsidR="002D3955" w:rsidRPr="001C714D" w:rsidRDefault="002D3955" w:rsidP="001C714D">
      <w:pPr>
        <w:spacing w:line="360" w:lineRule="auto"/>
        <w:jc w:val="both"/>
        <w:rPr>
          <w:rFonts w:ascii="Times New Roman" w:hAnsi="Times New Roman" w:cs="Times New Roman"/>
          <w:sz w:val="24"/>
          <w:szCs w:val="24"/>
          <w:lang w:val="en"/>
        </w:rPr>
      </w:pPr>
      <w:r w:rsidRPr="001C714D">
        <w:rPr>
          <w:rFonts w:ascii="Times New Roman" w:hAnsi="Times New Roman" w:cs="Times New Roman"/>
          <w:sz w:val="24"/>
          <w:szCs w:val="24"/>
          <w:lang w:val="en"/>
        </w:rPr>
        <w:t xml:space="preserve">3.2.7. </w:t>
      </w:r>
      <w:r w:rsidR="00C61C93">
        <w:rPr>
          <w:rFonts w:ascii="Times New Roman" w:hAnsi="Times New Roman" w:cs="Times New Roman"/>
          <w:sz w:val="24"/>
          <w:szCs w:val="24"/>
          <w:lang w:val="en"/>
        </w:rPr>
        <w:t>P</w:t>
      </w:r>
      <w:r w:rsidRPr="001C714D">
        <w:rPr>
          <w:rFonts w:ascii="Times New Roman" w:hAnsi="Times New Roman" w:cs="Times New Roman"/>
          <w:sz w:val="24"/>
          <w:szCs w:val="24"/>
          <w:lang w:val="en"/>
        </w:rPr>
        <w:t>rotection of the university building and material and technical means within the competence;</w:t>
      </w:r>
    </w:p>
    <w:p w14:paraId="27D080EB" w14:textId="77777777" w:rsidR="002D3955" w:rsidRPr="001C714D" w:rsidRDefault="002D3955" w:rsidP="001C714D">
      <w:pPr>
        <w:spacing w:line="360" w:lineRule="auto"/>
        <w:jc w:val="both"/>
        <w:rPr>
          <w:rFonts w:ascii="Times New Roman" w:hAnsi="Times New Roman" w:cs="Times New Roman"/>
          <w:sz w:val="24"/>
          <w:szCs w:val="24"/>
          <w:lang w:val="en"/>
        </w:rPr>
      </w:pPr>
      <w:r w:rsidRPr="001C714D">
        <w:rPr>
          <w:rFonts w:ascii="Times New Roman" w:hAnsi="Times New Roman" w:cs="Times New Roman"/>
          <w:sz w:val="24"/>
          <w:szCs w:val="24"/>
          <w:lang w:val="en"/>
        </w:rPr>
        <w:t>3.2.8. Implementation of the rights and duties stipulated by the Organic Law "On Labor Safety";</w:t>
      </w:r>
    </w:p>
    <w:p w14:paraId="04EE8B4B" w14:textId="76873151" w:rsidR="002D3955" w:rsidRPr="001C714D" w:rsidRDefault="002D3955" w:rsidP="001C714D">
      <w:pPr>
        <w:spacing w:line="360" w:lineRule="auto"/>
        <w:jc w:val="both"/>
        <w:rPr>
          <w:rFonts w:ascii="Times New Roman" w:hAnsi="Times New Roman" w:cs="Times New Roman"/>
          <w:sz w:val="24"/>
          <w:szCs w:val="24"/>
        </w:rPr>
      </w:pPr>
      <w:r w:rsidRPr="001C714D">
        <w:rPr>
          <w:rFonts w:ascii="Times New Roman" w:hAnsi="Times New Roman" w:cs="Times New Roman"/>
          <w:sz w:val="24"/>
          <w:szCs w:val="24"/>
          <w:lang w:val="en"/>
        </w:rPr>
        <w:t xml:space="preserve">3.2.9. </w:t>
      </w:r>
      <w:r w:rsidR="00C61C93">
        <w:rPr>
          <w:rFonts w:ascii="Times New Roman" w:hAnsi="Times New Roman" w:cs="Times New Roman"/>
          <w:sz w:val="24"/>
          <w:szCs w:val="24"/>
          <w:lang w:val="en"/>
        </w:rPr>
        <w:t>S</w:t>
      </w:r>
      <w:r w:rsidRPr="001C714D">
        <w:rPr>
          <w:rFonts w:ascii="Times New Roman" w:hAnsi="Times New Roman" w:cs="Times New Roman"/>
          <w:sz w:val="24"/>
          <w:szCs w:val="24"/>
          <w:lang w:val="en"/>
        </w:rPr>
        <w:t>upervision of compliance with fire safety requirements;</w:t>
      </w:r>
    </w:p>
    <w:p w14:paraId="72DDB8A7" w14:textId="1BA02FB0" w:rsidR="002D3955" w:rsidRPr="001C714D" w:rsidRDefault="002D3955" w:rsidP="001C714D">
      <w:pPr>
        <w:spacing w:line="360" w:lineRule="auto"/>
        <w:jc w:val="both"/>
        <w:rPr>
          <w:rFonts w:ascii="Times New Roman" w:hAnsi="Times New Roman" w:cs="Times New Roman"/>
          <w:sz w:val="24"/>
          <w:szCs w:val="24"/>
          <w:lang w:val="en"/>
        </w:rPr>
      </w:pPr>
      <w:r w:rsidRPr="001C714D">
        <w:rPr>
          <w:rFonts w:ascii="Times New Roman" w:hAnsi="Times New Roman" w:cs="Times New Roman"/>
          <w:sz w:val="24"/>
          <w:szCs w:val="24"/>
          <w:lang w:val="en"/>
        </w:rPr>
        <w:t xml:space="preserve">3.2.10. </w:t>
      </w:r>
      <w:r w:rsidR="00C61C93">
        <w:rPr>
          <w:rFonts w:ascii="Times New Roman" w:hAnsi="Times New Roman" w:cs="Times New Roman"/>
          <w:sz w:val="24"/>
          <w:szCs w:val="24"/>
          <w:lang w:val="en"/>
        </w:rPr>
        <w:t>P</w:t>
      </w:r>
      <w:r w:rsidRPr="001C714D">
        <w:rPr>
          <w:rFonts w:ascii="Times New Roman" w:hAnsi="Times New Roman" w:cs="Times New Roman"/>
          <w:sz w:val="24"/>
          <w:szCs w:val="24"/>
          <w:lang w:val="en"/>
        </w:rPr>
        <w:t>rovision of assistance to persons with disabilities;</w:t>
      </w:r>
    </w:p>
    <w:p w14:paraId="3F01C9AA" w14:textId="4B8F8B8C" w:rsidR="002D3955" w:rsidRPr="001C714D" w:rsidRDefault="002D3955" w:rsidP="001C714D">
      <w:pPr>
        <w:spacing w:line="360" w:lineRule="auto"/>
        <w:jc w:val="both"/>
        <w:rPr>
          <w:rFonts w:ascii="Times New Roman" w:hAnsi="Times New Roman" w:cs="Times New Roman"/>
          <w:sz w:val="24"/>
          <w:szCs w:val="24"/>
        </w:rPr>
      </w:pPr>
      <w:r w:rsidRPr="001C714D">
        <w:rPr>
          <w:rFonts w:ascii="Times New Roman" w:hAnsi="Times New Roman" w:cs="Times New Roman"/>
          <w:sz w:val="24"/>
          <w:szCs w:val="24"/>
          <w:lang w:val="en"/>
        </w:rPr>
        <w:t xml:space="preserve">3.2.11. </w:t>
      </w:r>
      <w:r w:rsidR="00C61C93">
        <w:rPr>
          <w:rFonts w:ascii="Times New Roman" w:hAnsi="Times New Roman" w:cs="Times New Roman"/>
          <w:sz w:val="24"/>
          <w:szCs w:val="24"/>
          <w:lang w:val="en"/>
        </w:rPr>
        <w:t>C</w:t>
      </w:r>
      <w:r w:rsidRPr="001C714D">
        <w:rPr>
          <w:rFonts w:ascii="Times New Roman" w:hAnsi="Times New Roman" w:cs="Times New Roman"/>
          <w:sz w:val="24"/>
          <w:szCs w:val="24"/>
          <w:lang w:val="en"/>
        </w:rPr>
        <w:t>onducting planned and unplanned works to maintain and protect security on the territory of the university;</w:t>
      </w:r>
    </w:p>
    <w:p w14:paraId="3E70F2FA" w14:textId="7F567F06" w:rsidR="002D3955" w:rsidRPr="001C714D" w:rsidRDefault="002D3955" w:rsidP="001C714D">
      <w:pPr>
        <w:pStyle w:val="Heading1"/>
        <w:spacing w:line="360" w:lineRule="auto"/>
        <w:jc w:val="both"/>
        <w:rPr>
          <w:rFonts w:cs="Times New Roman"/>
          <w:szCs w:val="24"/>
          <w:lang w:val="en"/>
        </w:rPr>
      </w:pPr>
      <w:bookmarkStart w:id="4" w:name="_Toc173516273"/>
      <w:r w:rsidRPr="001C714D">
        <w:rPr>
          <w:rFonts w:cs="Times New Roman"/>
          <w:szCs w:val="24"/>
          <w:lang w:val="en"/>
        </w:rPr>
        <w:t xml:space="preserve">Chapter II. Safety </w:t>
      </w:r>
      <w:r w:rsidR="00C61C93">
        <w:rPr>
          <w:rFonts w:cs="Times New Roman"/>
          <w:szCs w:val="24"/>
          <w:lang w:val="en"/>
        </w:rPr>
        <w:t>R</w:t>
      </w:r>
      <w:r w:rsidRPr="001C714D">
        <w:rPr>
          <w:rFonts w:cs="Times New Roman"/>
          <w:szCs w:val="24"/>
          <w:lang w:val="en"/>
        </w:rPr>
        <w:t>ules</w:t>
      </w:r>
      <w:bookmarkEnd w:id="4"/>
    </w:p>
    <w:p w14:paraId="4CDE5925" w14:textId="08C99B67" w:rsidR="002D3955" w:rsidRPr="001C714D" w:rsidRDefault="002D3955" w:rsidP="001C714D">
      <w:pPr>
        <w:pStyle w:val="Heading1"/>
        <w:spacing w:line="360" w:lineRule="auto"/>
        <w:jc w:val="both"/>
        <w:rPr>
          <w:rFonts w:cs="Times New Roman"/>
          <w:szCs w:val="24"/>
          <w:lang w:val="en"/>
        </w:rPr>
      </w:pPr>
      <w:bookmarkStart w:id="5" w:name="_Toc173516274"/>
      <w:r w:rsidRPr="001C714D">
        <w:rPr>
          <w:rFonts w:cs="Times New Roman"/>
          <w:szCs w:val="24"/>
          <w:lang w:val="en"/>
        </w:rPr>
        <w:t xml:space="preserve">Article 4. Rules of </w:t>
      </w:r>
      <w:r w:rsidR="004052CC">
        <w:rPr>
          <w:rFonts w:cs="Times New Roman"/>
          <w:szCs w:val="24"/>
          <w:lang w:val="en"/>
        </w:rPr>
        <w:t>C</w:t>
      </w:r>
      <w:r w:rsidRPr="001C714D">
        <w:rPr>
          <w:rFonts w:cs="Times New Roman"/>
          <w:szCs w:val="24"/>
          <w:lang w:val="en"/>
        </w:rPr>
        <w:t>onduct</w:t>
      </w:r>
      <w:bookmarkEnd w:id="5"/>
    </w:p>
    <w:p w14:paraId="79CFBAB4" w14:textId="77777777" w:rsidR="002D3955" w:rsidRPr="001C714D" w:rsidRDefault="002D3955" w:rsidP="001C714D">
      <w:pPr>
        <w:spacing w:line="360" w:lineRule="auto"/>
        <w:jc w:val="both"/>
        <w:rPr>
          <w:rFonts w:ascii="Times New Roman" w:hAnsi="Times New Roman" w:cs="Times New Roman"/>
          <w:sz w:val="24"/>
          <w:szCs w:val="24"/>
          <w:lang w:val="en"/>
        </w:rPr>
      </w:pPr>
      <w:r w:rsidRPr="001C714D">
        <w:rPr>
          <w:rFonts w:ascii="Times New Roman" w:hAnsi="Times New Roman" w:cs="Times New Roman"/>
          <w:sz w:val="24"/>
          <w:szCs w:val="24"/>
          <w:lang w:val="en"/>
        </w:rPr>
        <w:t>4.1. Employees must observe the following rules at the workplace:</w:t>
      </w:r>
    </w:p>
    <w:p w14:paraId="313A83BA" w14:textId="13DF6A0C" w:rsidR="002D3955" w:rsidRPr="001C714D" w:rsidRDefault="002D3955" w:rsidP="001C714D">
      <w:pPr>
        <w:spacing w:line="360" w:lineRule="auto"/>
        <w:jc w:val="both"/>
        <w:rPr>
          <w:rFonts w:ascii="Times New Roman" w:hAnsi="Times New Roman" w:cs="Times New Roman"/>
          <w:sz w:val="24"/>
          <w:szCs w:val="24"/>
          <w:lang w:val="en"/>
        </w:rPr>
      </w:pPr>
      <w:r w:rsidRPr="001C714D">
        <w:rPr>
          <w:rFonts w:ascii="Times New Roman" w:hAnsi="Times New Roman" w:cs="Times New Roman"/>
          <w:sz w:val="24"/>
          <w:szCs w:val="24"/>
          <w:lang w:val="en"/>
        </w:rPr>
        <w:t xml:space="preserve">4.1.1. </w:t>
      </w:r>
      <w:r w:rsidR="00C61C93">
        <w:rPr>
          <w:rFonts w:ascii="Times New Roman" w:hAnsi="Times New Roman" w:cs="Times New Roman"/>
          <w:sz w:val="24"/>
          <w:szCs w:val="24"/>
          <w:lang w:val="en"/>
        </w:rPr>
        <w:t>R</w:t>
      </w:r>
      <w:r w:rsidRPr="001C714D">
        <w:rPr>
          <w:rFonts w:ascii="Times New Roman" w:hAnsi="Times New Roman" w:cs="Times New Roman"/>
          <w:sz w:val="24"/>
          <w:szCs w:val="24"/>
          <w:lang w:val="en"/>
        </w:rPr>
        <w:t>efraining from careless actions and running in potentially dangerous places;</w:t>
      </w:r>
    </w:p>
    <w:p w14:paraId="2CDC459F" w14:textId="395B68C1" w:rsidR="002D3955" w:rsidRPr="001C714D" w:rsidRDefault="002D3955" w:rsidP="001C714D">
      <w:pPr>
        <w:spacing w:line="360" w:lineRule="auto"/>
        <w:jc w:val="both"/>
        <w:rPr>
          <w:rFonts w:ascii="Times New Roman" w:hAnsi="Times New Roman" w:cs="Times New Roman"/>
          <w:sz w:val="24"/>
          <w:szCs w:val="24"/>
        </w:rPr>
      </w:pPr>
      <w:r w:rsidRPr="001C714D">
        <w:rPr>
          <w:rFonts w:ascii="Times New Roman" w:hAnsi="Times New Roman" w:cs="Times New Roman"/>
          <w:sz w:val="24"/>
          <w:szCs w:val="24"/>
          <w:lang w:val="en"/>
        </w:rPr>
        <w:t>4.1.2. Compliance with safety rules in the use, storage</w:t>
      </w:r>
      <w:r w:rsidR="004052CC">
        <w:rPr>
          <w:rFonts w:ascii="Times New Roman" w:hAnsi="Times New Roman" w:cs="Times New Roman"/>
          <w:sz w:val="24"/>
          <w:szCs w:val="24"/>
          <w:lang w:val="en"/>
        </w:rPr>
        <w:t>,</w:t>
      </w:r>
      <w:r w:rsidRPr="001C714D">
        <w:rPr>
          <w:rFonts w:ascii="Times New Roman" w:hAnsi="Times New Roman" w:cs="Times New Roman"/>
          <w:sz w:val="24"/>
          <w:szCs w:val="24"/>
          <w:lang w:val="en"/>
        </w:rPr>
        <w:t xml:space="preserve"> and repair of work equipment by relevant employees;</w:t>
      </w:r>
    </w:p>
    <w:p w14:paraId="4B1CF94B" w14:textId="77777777" w:rsidR="002D3955" w:rsidRPr="001C714D" w:rsidRDefault="002D3955" w:rsidP="001C714D">
      <w:pPr>
        <w:pStyle w:val="Heading1"/>
        <w:spacing w:line="360" w:lineRule="auto"/>
        <w:jc w:val="both"/>
        <w:rPr>
          <w:rFonts w:cs="Times New Roman"/>
          <w:szCs w:val="24"/>
          <w:lang w:val="en"/>
        </w:rPr>
      </w:pPr>
      <w:bookmarkStart w:id="6" w:name="_Toc173516275"/>
      <w:r w:rsidRPr="001C714D">
        <w:rPr>
          <w:rFonts w:cs="Times New Roman"/>
          <w:szCs w:val="24"/>
          <w:lang w:val="en"/>
        </w:rPr>
        <w:t>Article 5. Anti-Tobacco Policy</w:t>
      </w:r>
      <w:bookmarkEnd w:id="6"/>
      <w:r w:rsidRPr="001C714D">
        <w:rPr>
          <w:rFonts w:cs="Times New Roman"/>
          <w:szCs w:val="24"/>
          <w:lang w:val="en"/>
        </w:rPr>
        <w:t xml:space="preserve"> </w:t>
      </w:r>
    </w:p>
    <w:p w14:paraId="0E73047F" w14:textId="6F522456" w:rsidR="002D3955" w:rsidRPr="001C714D" w:rsidRDefault="002D3955" w:rsidP="001C714D">
      <w:pPr>
        <w:spacing w:line="360" w:lineRule="auto"/>
        <w:jc w:val="both"/>
        <w:rPr>
          <w:rFonts w:ascii="Times New Roman" w:hAnsi="Times New Roman" w:cs="Times New Roman"/>
          <w:sz w:val="24"/>
          <w:szCs w:val="24"/>
        </w:rPr>
      </w:pPr>
      <w:r w:rsidRPr="001C714D">
        <w:rPr>
          <w:rFonts w:ascii="Times New Roman" w:hAnsi="Times New Roman" w:cs="Times New Roman"/>
          <w:sz w:val="24"/>
          <w:szCs w:val="24"/>
          <w:lang w:val="en"/>
        </w:rPr>
        <w:t>5.1. The use of tobacco/electronic cigarettes is not allowed in the university building and yard (except for smoking areas). There are appropriate signs in the building and the surrounding area about the prohibition of smoking/electronic cigarettes. The ban applies to students, employees</w:t>
      </w:r>
      <w:r w:rsidR="004052CC">
        <w:rPr>
          <w:rFonts w:ascii="Times New Roman" w:hAnsi="Times New Roman" w:cs="Times New Roman"/>
          <w:sz w:val="24"/>
          <w:szCs w:val="24"/>
          <w:lang w:val="en"/>
        </w:rPr>
        <w:t>,</w:t>
      </w:r>
      <w:r w:rsidRPr="001C714D">
        <w:rPr>
          <w:rFonts w:ascii="Times New Roman" w:hAnsi="Times New Roman" w:cs="Times New Roman"/>
          <w:sz w:val="24"/>
          <w:szCs w:val="24"/>
          <w:lang w:val="en"/>
        </w:rPr>
        <w:t xml:space="preserve"> and third parties. Tobacco advertising, distribution, sponsorship</w:t>
      </w:r>
      <w:r w:rsidR="004052CC">
        <w:rPr>
          <w:rFonts w:ascii="Times New Roman" w:hAnsi="Times New Roman" w:cs="Times New Roman"/>
          <w:sz w:val="24"/>
          <w:szCs w:val="24"/>
          <w:lang w:val="en"/>
        </w:rPr>
        <w:t>,</w:t>
      </w:r>
      <w:r w:rsidRPr="001C714D">
        <w:rPr>
          <w:rFonts w:ascii="Times New Roman" w:hAnsi="Times New Roman" w:cs="Times New Roman"/>
          <w:sz w:val="24"/>
          <w:szCs w:val="24"/>
          <w:lang w:val="en"/>
        </w:rPr>
        <w:t xml:space="preserve"> and other direct or indirect activities related to tobacco are prohibited on the university premises.</w:t>
      </w:r>
      <w:r w:rsidRPr="001C714D">
        <w:rPr>
          <w:rFonts w:ascii="Times New Roman" w:eastAsia="Times New Roman" w:hAnsi="Times New Roman" w:cs="Times New Roman"/>
          <w:color w:val="1F1F1F"/>
          <w:kern w:val="0"/>
          <w:sz w:val="24"/>
          <w:szCs w:val="24"/>
          <w:lang w:val="en"/>
          <w14:ligatures w14:val="none"/>
        </w:rPr>
        <w:t xml:space="preserve"> </w:t>
      </w:r>
      <w:r w:rsidRPr="001C714D">
        <w:rPr>
          <w:rFonts w:ascii="Times New Roman" w:hAnsi="Times New Roman" w:cs="Times New Roman"/>
          <w:sz w:val="24"/>
          <w:szCs w:val="24"/>
          <w:lang w:val="en"/>
        </w:rPr>
        <w:t>A special smoking area has been arranged on the territory of the university, where tobacco/electronic cigarette consumption is allowed.</w:t>
      </w:r>
    </w:p>
    <w:p w14:paraId="3774427D" w14:textId="77777777" w:rsidR="002D3955" w:rsidRPr="001C714D" w:rsidRDefault="002D3955" w:rsidP="001C714D">
      <w:pPr>
        <w:spacing w:line="360" w:lineRule="auto"/>
        <w:jc w:val="both"/>
        <w:rPr>
          <w:rFonts w:ascii="Times New Roman" w:hAnsi="Times New Roman" w:cs="Times New Roman"/>
          <w:sz w:val="24"/>
          <w:szCs w:val="24"/>
        </w:rPr>
      </w:pPr>
      <w:r w:rsidRPr="001C714D">
        <w:rPr>
          <w:rFonts w:ascii="Times New Roman" w:hAnsi="Times New Roman" w:cs="Times New Roman"/>
          <w:sz w:val="24"/>
          <w:szCs w:val="24"/>
        </w:rPr>
        <w:t xml:space="preserve">5.2. </w:t>
      </w:r>
      <w:r w:rsidRPr="001C714D">
        <w:rPr>
          <w:rFonts w:ascii="Times New Roman" w:hAnsi="Times New Roman" w:cs="Times New Roman"/>
          <w:sz w:val="24"/>
          <w:szCs w:val="24"/>
          <w:lang w:val="en"/>
        </w:rPr>
        <w:t>The administration is entitled to apply the appropriate measure of responsibility for the violation of the requirement for the use of tobacco/electronic cigarettes;</w:t>
      </w:r>
    </w:p>
    <w:p w14:paraId="24B19C80" w14:textId="3D48E1A4" w:rsidR="002D3955" w:rsidRPr="001C714D" w:rsidRDefault="002D3955" w:rsidP="001C714D">
      <w:pPr>
        <w:spacing w:line="360" w:lineRule="auto"/>
        <w:jc w:val="both"/>
        <w:rPr>
          <w:rFonts w:ascii="Times New Roman" w:hAnsi="Times New Roman" w:cs="Times New Roman"/>
          <w:sz w:val="24"/>
          <w:szCs w:val="24"/>
        </w:rPr>
      </w:pPr>
      <w:r w:rsidRPr="001C714D">
        <w:rPr>
          <w:rFonts w:ascii="Times New Roman" w:hAnsi="Times New Roman" w:cs="Times New Roman"/>
          <w:sz w:val="24"/>
          <w:szCs w:val="24"/>
        </w:rPr>
        <w:lastRenderedPageBreak/>
        <w:t xml:space="preserve">5.3. </w:t>
      </w:r>
      <w:r w:rsidRPr="001C714D">
        <w:rPr>
          <w:rFonts w:ascii="Times New Roman" w:hAnsi="Times New Roman" w:cs="Times New Roman"/>
          <w:sz w:val="24"/>
          <w:szCs w:val="24"/>
          <w:lang w:val="en"/>
        </w:rPr>
        <w:t>The consumption of tobacco in the non-smoking area of ​​the university will result in disciplinary responsibility for university students, administrative, support, academic, scientific</w:t>
      </w:r>
      <w:r w:rsidR="004052CC">
        <w:rPr>
          <w:rFonts w:ascii="Times New Roman" w:hAnsi="Times New Roman" w:cs="Times New Roman"/>
          <w:sz w:val="24"/>
          <w:szCs w:val="24"/>
          <w:lang w:val="en"/>
        </w:rPr>
        <w:t>,</w:t>
      </w:r>
      <w:r w:rsidRPr="001C714D">
        <w:rPr>
          <w:rFonts w:ascii="Times New Roman" w:hAnsi="Times New Roman" w:cs="Times New Roman"/>
          <w:sz w:val="24"/>
          <w:szCs w:val="24"/>
          <w:lang w:val="en"/>
        </w:rPr>
        <w:t xml:space="preserve"> and invited staff, which is provided by the normative acts in force at the university.</w:t>
      </w:r>
    </w:p>
    <w:p w14:paraId="4F4AB5D7" w14:textId="77777777" w:rsidR="0014176A" w:rsidRPr="001C714D" w:rsidRDefault="0014176A" w:rsidP="001C714D">
      <w:pPr>
        <w:pStyle w:val="Heading1"/>
        <w:spacing w:line="360" w:lineRule="auto"/>
        <w:jc w:val="both"/>
        <w:rPr>
          <w:rFonts w:cs="Times New Roman"/>
          <w:szCs w:val="24"/>
          <w:lang w:val="en"/>
        </w:rPr>
      </w:pPr>
      <w:bookmarkStart w:id="7" w:name="_Toc173516276"/>
      <w:r w:rsidRPr="001C714D">
        <w:rPr>
          <w:rFonts w:cs="Times New Roman"/>
          <w:szCs w:val="24"/>
          <w:lang w:val="en"/>
        </w:rPr>
        <w:t>Article 6. Electrical safety</w:t>
      </w:r>
      <w:bookmarkEnd w:id="7"/>
    </w:p>
    <w:p w14:paraId="31300FF9" w14:textId="77777777" w:rsidR="0014176A" w:rsidRPr="001C714D" w:rsidRDefault="0014176A" w:rsidP="001C714D">
      <w:pPr>
        <w:spacing w:line="360" w:lineRule="auto"/>
        <w:jc w:val="both"/>
        <w:rPr>
          <w:rFonts w:ascii="Times New Roman" w:hAnsi="Times New Roman" w:cs="Times New Roman"/>
          <w:sz w:val="24"/>
          <w:szCs w:val="24"/>
          <w:lang w:val="en"/>
        </w:rPr>
      </w:pPr>
      <w:r w:rsidRPr="001C714D">
        <w:rPr>
          <w:rFonts w:ascii="Times New Roman" w:hAnsi="Times New Roman" w:cs="Times New Roman"/>
          <w:sz w:val="24"/>
          <w:szCs w:val="24"/>
          <w:lang w:val="en"/>
        </w:rPr>
        <w:t xml:space="preserve">6.1. The electronic equipment used on the territory of the university must be tested and must comply with the specified technical standard, for which a certified electrician employed by the university is responsible. </w:t>
      </w:r>
    </w:p>
    <w:p w14:paraId="2C2A32A0" w14:textId="0EDB44EF" w:rsidR="0014176A" w:rsidRPr="001C714D" w:rsidRDefault="0014176A" w:rsidP="001C714D">
      <w:pPr>
        <w:spacing w:line="360" w:lineRule="auto"/>
        <w:jc w:val="both"/>
        <w:rPr>
          <w:rFonts w:ascii="Times New Roman" w:hAnsi="Times New Roman" w:cs="Times New Roman"/>
          <w:sz w:val="24"/>
          <w:szCs w:val="24"/>
          <w:lang w:val="en"/>
        </w:rPr>
      </w:pPr>
      <w:r w:rsidRPr="001C714D">
        <w:rPr>
          <w:rFonts w:ascii="Times New Roman" w:hAnsi="Times New Roman" w:cs="Times New Roman"/>
          <w:sz w:val="24"/>
          <w:szCs w:val="24"/>
          <w:lang w:val="en"/>
        </w:rPr>
        <w:t>6.2. University employees must follow safety rules when using electronic tools.</w:t>
      </w:r>
    </w:p>
    <w:p w14:paraId="5E4CB0B0" w14:textId="77777777" w:rsidR="0014176A" w:rsidRPr="001C714D" w:rsidRDefault="0014176A" w:rsidP="001C714D">
      <w:pPr>
        <w:pStyle w:val="Heading1"/>
        <w:spacing w:line="360" w:lineRule="auto"/>
        <w:jc w:val="both"/>
        <w:rPr>
          <w:rFonts w:cs="Times New Roman"/>
          <w:szCs w:val="24"/>
          <w:lang w:val="en"/>
        </w:rPr>
      </w:pPr>
      <w:bookmarkStart w:id="8" w:name="_Toc173516277"/>
      <w:r w:rsidRPr="001C714D">
        <w:rPr>
          <w:rFonts w:cs="Times New Roman"/>
          <w:szCs w:val="24"/>
          <w:lang w:val="en"/>
        </w:rPr>
        <w:t>Article 7. Purchase</w:t>
      </w:r>
      <w:bookmarkEnd w:id="8"/>
    </w:p>
    <w:p w14:paraId="178E9C4A" w14:textId="77777777" w:rsidR="0014176A" w:rsidRPr="001C714D" w:rsidRDefault="0014176A" w:rsidP="001C714D">
      <w:pPr>
        <w:spacing w:line="360" w:lineRule="auto"/>
        <w:jc w:val="both"/>
        <w:rPr>
          <w:rFonts w:ascii="Times New Roman" w:hAnsi="Times New Roman" w:cs="Times New Roman"/>
          <w:sz w:val="24"/>
          <w:szCs w:val="24"/>
        </w:rPr>
      </w:pPr>
      <w:r w:rsidRPr="001C714D">
        <w:rPr>
          <w:rFonts w:ascii="Times New Roman" w:hAnsi="Times New Roman" w:cs="Times New Roman"/>
          <w:sz w:val="24"/>
          <w:szCs w:val="24"/>
          <w:lang w:val="en"/>
        </w:rPr>
        <w:t>7.1. The inventory/equipment purchased for the workplace and/or the material needed for the improvement of the infrastructure must comply with the safety rules. Only equipment/equipment that is safe can be used. The procurement department procuring the tool/inventory must ensure that its use is risk-free/non-hazardous.</w:t>
      </w:r>
    </w:p>
    <w:p w14:paraId="2246A76C" w14:textId="77777777" w:rsidR="0014176A" w:rsidRPr="001C714D" w:rsidRDefault="0014176A" w:rsidP="001C714D">
      <w:pPr>
        <w:pStyle w:val="Heading1"/>
        <w:spacing w:line="360" w:lineRule="auto"/>
        <w:jc w:val="both"/>
        <w:rPr>
          <w:rFonts w:cs="Times New Roman"/>
          <w:szCs w:val="24"/>
          <w:lang w:val="en"/>
        </w:rPr>
      </w:pPr>
      <w:bookmarkStart w:id="9" w:name="_Toc173516278"/>
      <w:r w:rsidRPr="001C714D">
        <w:rPr>
          <w:rFonts w:cs="Times New Roman"/>
          <w:szCs w:val="24"/>
          <w:lang w:val="en"/>
        </w:rPr>
        <w:t>Article 8. Third parties</w:t>
      </w:r>
      <w:bookmarkEnd w:id="9"/>
      <w:r w:rsidRPr="001C714D">
        <w:rPr>
          <w:rFonts w:cs="Times New Roman"/>
          <w:szCs w:val="24"/>
          <w:lang w:val="en"/>
        </w:rPr>
        <w:t xml:space="preserve"> </w:t>
      </w:r>
    </w:p>
    <w:p w14:paraId="7944ADDF" w14:textId="7D3C8140" w:rsidR="0014176A" w:rsidRPr="001C714D" w:rsidRDefault="0014176A" w:rsidP="001C714D">
      <w:pPr>
        <w:spacing w:line="360" w:lineRule="auto"/>
        <w:jc w:val="both"/>
        <w:rPr>
          <w:rFonts w:ascii="Times New Roman" w:hAnsi="Times New Roman" w:cs="Times New Roman"/>
          <w:sz w:val="24"/>
          <w:szCs w:val="24"/>
          <w:lang w:val="en"/>
        </w:rPr>
      </w:pPr>
      <w:r w:rsidRPr="001C714D">
        <w:rPr>
          <w:rFonts w:ascii="Times New Roman" w:hAnsi="Times New Roman" w:cs="Times New Roman"/>
          <w:sz w:val="24"/>
          <w:szCs w:val="24"/>
          <w:lang w:val="en"/>
        </w:rPr>
        <w:t>8.1. Access by third parties to places where access is restricted is allowed if it is based on the nature/requirements of the work and such access does not endanger the life and health of the third person.</w:t>
      </w:r>
    </w:p>
    <w:p w14:paraId="5DEA2C69" w14:textId="77777777" w:rsidR="0014176A" w:rsidRPr="001C714D" w:rsidRDefault="0014176A" w:rsidP="001C714D">
      <w:pPr>
        <w:pStyle w:val="Heading1"/>
        <w:spacing w:line="360" w:lineRule="auto"/>
        <w:jc w:val="both"/>
        <w:rPr>
          <w:rFonts w:cs="Times New Roman"/>
          <w:szCs w:val="24"/>
          <w:lang w:val="en"/>
        </w:rPr>
      </w:pPr>
      <w:bookmarkStart w:id="10" w:name="_Toc173516279"/>
      <w:r w:rsidRPr="001C714D">
        <w:rPr>
          <w:rFonts w:cs="Times New Roman"/>
          <w:szCs w:val="24"/>
          <w:lang w:val="en"/>
        </w:rPr>
        <w:t>Article 9. External services</w:t>
      </w:r>
      <w:bookmarkEnd w:id="10"/>
      <w:r w:rsidRPr="001C714D">
        <w:rPr>
          <w:rFonts w:cs="Times New Roman"/>
          <w:szCs w:val="24"/>
          <w:lang w:val="en"/>
        </w:rPr>
        <w:t xml:space="preserve"> </w:t>
      </w:r>
    </w:p>
    <w:p w14:paraId="6680C426" w14:textId="50D1A133" w:rsidR="0014176A" w:rsidRPr="001C714D" w:rsidRDefault="0014176A" w:rsidP="001C714D">
      <w:pPr>
        <w:spacing w:line="360" w:lineRule="auto"/>
        <w:jc w:val="both"/>
        <w:rPr>
          <w:rFonts w:ascii="Times New Roman" w:hAnsi="Times New Roman" w:cs="Times New Roman"/>
          <w:sz w:val="24"/>
          <w:szCs w:val="24"/>
          <w:lang w:val="en"/>
        </w:rPr>
      </w:pPr>
      <w:r w:rsidRPr="001C714D">
        <w:rPr>
          <w:rFonts w:ascii="Times New Roman" w:hAnsi="Times New Roman" w:cs="Times New Roman"/>
          <w:sz w:val="24"/>
          <w:szCs w:val="24"/>
          <w:lang w:val="en"/>
        </w:rPr>
        <w:t>9.1. Building planning, repair, plant planting, installation</w:t>
      </w:r>
      <w:r w:rsidR="004052CC">
        <w:rPr>
          <w:rFonts w:ascii="Times New Roman" w:hAnsi="Times New Roman" w:cs="Times New Roman"/>
          <w:sz w:val="24"/>
          <w:szCs w:val="24"/>
          <w:lang w:val="en"/>
        </w:rPr>
        <w:t>,</w:t>
      </w:r>
      <w:r w:rsidRPr="001C714D">
        <w:rPr>
          <w:rFonts w:ascii="Times New Roman" w:hAnsi="Times New Roman" w:cs="Times New Roman"/>
          <w:sz w:val="24"/>
          <w:szCs w:val="24"/>
          <w:lang w:val="en"/>
        </w:rPr>
        <w:t xml:space="preserve"> and other similar types of work, which can be performed by external services, must be carried out under the supervision of a relevant person of the university, to protect the safety of the work of these persons.</w:t>
      </w:r>
    </w:p>
    <w:p w14:paraId="1F8C9255" w14:textId="77777777" w:rsidR="0014176A" w:rsidRPr="001C714D" w:rsidRDefault="0014176A" w:rsidP="001C714D">
      <w:pPr>
        <w:pStyle w:val="Heading1"/>
        <w:spacing w:line="360" w:lineRule="auto"/>
        <w:jc w:val="both"/>
        <w:rPr>
          <w:rFonts w:cs="Times New Roman"/>
          <w:szCs w:val="24"/>
          <w:lang w:val="en"/>
        </w:rPr>
      </w:pPr>
      <w:bookmarkStart w:id="11" w:name="_Toc173516280"/>
      <w:r w:rsidRPr="001C714D">
        <w:rPr>
          <w:rFonts w:cs="Times New Roman"/>
          <w:szCs w:val="24"/>
          <w:lang w:val="en"/>
        </w:rPr>
        <w:t>Article 10. Compliance with safety rules during activities outside the university</w:t>
      </w:r>
      <w:bookmarkEnd w:id="11"/>
    </w:p>
    <w:p w14:paraId="54BCC575" w14:textId="1521F5D3" w:rsidR="0014176A" w:rsidRPr="001C714D" w:rsidRDefault="0014176A" w:rsidP="001C714D">
      <w:pPr>
        <w:spacing w:line="360" w:lineRule="auto"/>
        <w:jc w:val="both"/>
        <w:rPr>
          <w:rFonts w:ascii="Times New Roman" w:hAnsi="Times New Roman" w:cs="Times New Roman"/>
          <w:sz w:val="24"/>
          <w:szCs w:val="24"/>
        </w:rPr>
      </w:pPr>
      <w:r w:rsidRPr="001C714D">
        <w:rPr>
          <w:rFonts w:ascii="Times New Roman" w:hAnsi="Times New Roman" w:cs="Times New Roman"/>
          <w:sz w:val="24"/>
          <w:szCs w:val="24"/>
          <w:lang w:val="en"/>
        </w:rPr>
        <w:t>10.1. Field work may be carried out outside the university area. Students, employees</w:t>
      </w:r>
      <w:r w:rsidR="004052CC">
        <w:rPr>
          <w:rFonts w:ascii="Times New Roman" w:hAnsi="Times New Roman" w:cs="Times New Roman"/>
          <w:sz w:val="24"/>
          <w:szCs w:val="24"/>
          <w:lang w:val="en"/>
        </w:rPr>
        <w:t>,</w:t>
      </w:r>
      <w:r w:rsidRPr="001C714D">
        <w:rPr>
          <w:rFonts w:ascii="Times New Roman" w:hAnsi="Times New Roman" w:cs="Times New Roman"/>
          <w:sz w:val="24"/>
          <w:szCs w:val="24"/>
          <w:lang w:val="en"/>
        </w:rPr>
        <w:t xml:space="preserve"> and third parties are obliged to assess the risks and, if necessary, take appropriate measures.</w:t>
      </w:r>
    </w:p>
    <w:p w14:paraId="744E5FA6" w14:textId="77777777" w:rsidR="0014176A" w:rsidRPr="001C714D" w:rsidRDefault="0014176A" w:rsidP="001C714D">
      <w:pPr>
        <w:pStyle w:val="Heading1"/>
        <w:spacing w:line="360" w:lineRule="auto"/>
        <w:jc w:val="both"/>
        <w:rPr>
          <w:rFonts w:cs="Times New Roman"/>
          <w:szCs w:val="24"/>
          <w:lang w:val="en"/>
        </w:rPr>
      </w:pPr>
      <w:bookmarkStart w:id="12" w:name="_Toc173516281"/>
      <w:r w:rsidRPr="001C714D">
        <w:rPr>
          <w:rFonts w:cs="Times New Roman"/>
          <w:szCs w:val="24"/>
          <w:lang w:val="en"/>
        </w:rPr>
        <w:t>Article 11. Cleaning of the workplace and compliance with sanitary norms</w:t>
      </w:r>
      <w:bookmarkEnd w:id="12"/>
    </w:p>
    <w:p w14:paraId="7A9AADB6" w14:textId="52E06064" w:rsidR="0014176A" w:rsidRPr="001C714D" w:rsidRDefault="0014176A" w:rsidP="001C714D">
      <w:pPr>
        <w:spacing w:line="360" w:lineRule="auto"/>
        <w:jc w:val="both"/>
        <w:rPr>
          <w:rFonts w:ascii="Times New Roman" w:hAnsi="Times New Roman" w:cs="Times New Roman"/>
          <w:sz w:val="24"/>
          <w:szCs w:val="24"/>
          <w:lang w:val="en"/>
        </w:rPr>
      </w:pPr>
      <w:r w:rsidRPr="001C714D">
        <w:rPr>
          <w:rFonts w:ascii="Times New Roman" w:hAnsi="Times New Roman" w:cs="Times New Roman"/>
          <w:sz w:val="24"/>
          <w:szCs w:val="24"/>
          <w:lang w:val="en"/>
        </w:rPr>
        <w:t>11.1. A systematic arrangement of the workplace in many cases ensures the prevention of physical injuries. Cleaning the workplace includes such actions as:</w:t>
      </w:r>
    </w:p>
    <w:p w14:paraId="1B0721B8" w14:textId="77777777" w:rsidR="0014176A" w:rsidRPr="001C714D" w:rsidRDefault="0014176A" w:rsidP="001C714D">
      <w:pPr>
        <w:spacing w:line="360" w:lineRule="auto"/>
        <w:jc w:val="both"/>
        <w:rPr>
          <w:rFonts w:ascii="Times New Roman" w:hAnsi="Times New Roman" w:cs="Times New Roman"/>
          <w:sz w:val="24"/>
          <w:szCs w:val="24"/>
          <w:lang w:val="en"/>
        </w:rPr>
      </w:pPr>
      <w:r w:rsidRPr="001C714D">
        <w:rPr>
          <w:rFonts w:ascii="Times New Roman" w:hAnsi="Times New Roman" w:cs="Times New Roman"/>
          <w:sz w:val="24"/>
          <w:szCs w:val="24"/>
          <w:lang w:val="en"/>
        </w:rPr>
        <w:lastRenderedPageBreak/>
        <w:t>11.1.1. keeping the floors clean and dry;</w:t>
      </w:r>
    </w:p>
    <w:p w14:paraId="7BA55A65" w14:textId="77777777" w:rsidR="0014176A" w:rsidRPr="001C714D" w:rsidRDefault="0014176A" w:rsidP="001C714D">
      <w:pPr>
        <w:spacing w:line="360" w:lineRule="auto"/>
        <w:jc w:val="both"/>
        <w:rPr>
          <w:rFonts w:ascii="Times New Roman" w:hAnsi="Times New Roman" w:cs="Times New Roman"/>
          <w:sz w:val="24"/>
          <w:szCs w:val="24"/>
          <w:lang w:val="en"/>
        </w:rPr>
      </w:pPr>
      <w:r w:rsidRPr="001C714D">
        <w:rPr>
          <w:rFonts w:ascii="Times New Roman" w:hAnsi="Times New Roman" w:cs="Times New Roman"/>
          <w:sz w:val="24"/>
          <w:szCs w:val="24"/>
          <w:lang w:val="en"/>
        </w:rPr>
        <w:t>11.1.2. weekly cleaning of doorknobs and faucet handles;</w:t>
      </w:r>
    </w:p>
    <w:p w14:paraId="1189CAA2" w14:textId="77777777" w:rsidR="0014176A" w:rsidRPr="001C714D" w:rsidRDefault="0014176A" w:rsidP="001C714D">
      <w:pPr>
        <w:spacing w:line="360" w:lineRule="auto"/>
        <w:jc w:val="both"/>
        <w:rPr>
          <w:rFonts w:ascii="Times New Roman" w:hAnsi="Times New Roman" w:cs="Times New Roman"/>
          <w:sz w:val="24"/>
          <w:szCs w:val="24"/>
        </w:rPr>
      </w:pPr>
      <w:r w:rsidRPr="001C714D">
        <w:rPr>
          <w:rFonts w:ascii="Times New Roman" w:hAnsi="Times New Roman" w:cs="Times New Roman"/>
          <w:sz w:val="24"/>
          <w:szCs w:val="24"/>
          <w:lang w:val="en"/>
        </w:rPr>
        <w:t>11.1.3. daily trash disposal;</w:t>
      </w:r>
    </w:p>
    <w:p w14:paraId="26735301" w14:textId="77777777" w:rsidR="0014176A" w:rsidRPr="001C714D" w:rsidRDefault="0014176A" w:rsidP="001C714D">
      <w:pPr>
        <w:spacing w:line="360" w:lineRule="auto"/>
        <w:jc w:val="both"/>
        <w:rPr>
          <w:rFonts w:ascii="Times New Roman" w:hAnsi="Times New Roman" w:cs="Times New Roman"/>
          <w:sz w:val="24"/>
          <w:szCs w:val="24"/>
          <w:lang w:val="en"/>
        </w:rPr>
      </w:pPr>
      <w:r w:rsidRPr="001C714D">
        <w:rPr>
          <w:rFonts w:ascii="Times New Roman" w:hAnsi="Times New Roman" w:cs="Times New Roman"/>
          <w:sz w:val="24"/>
          <w:szCs w:val="24"/>
          <w:lang w:val="en"/>
        </w:rPr>
        <w:t>11.1.4. keeping the workplace clean, storing hazardous materials and inventory;</w:t>
      </w:r>
    </w:p>
    <w:p w14:paraId="31442422" w14:textId="77777777" w:rsidR="0014176A" w:rsidRPr="001C714D" w:rsidRDefault="0014176A" w:rsidP="001C714D">
      <w:pPr>
        <w:spacing w:line="360" w:lineRule="auto"/>
        <w:jc w:val="both"/>
        <w:rPr>
          <w:rFonts w:ascii="Times New Roman" w:hAnsi="Times New Roman" w:cs="Times New Roman"/>
          <w:sz w:val="24"/>
          <w:szCs w:val="24"/>
        </w:rPr>
      </w:pPr>
      <w:r w:rsidRPr="001C714D">
        <w:rPr>
          <w:rFonts w:ascii="Times New Roman" w:hAnsi="Times New Roman" w:cs="Times New Roman"/>
          <w:sz w:val="24"/>
          <w:szCs w:val="24"/>
          <w:lang w:val="en"/>
        </w:rPr>
        <w:t>11.1.5. Availability of exits and means necessary for first aid and their release from obstacles;</w:t>
      </w:r>
    </w:p>
    <w:p w14:paraId="5AB70C92" w14:textId="77777777" w:rsidR="0014176A" w:rsidRPr="001C714D" w:rsidRDefault="0014176A" w:rsidP="001C714D">
      <w:pPr>
        <w:spacing w:line="360" w:lineRule="auto"/>
        <w:jc w:val="both"/>
        <w:rPr>
          <w:rFonts w:ascii="Times New Roman" w:hAnsi="Times New Roman" w:cs="Times New Roman"/>
          <w:sz w:val="24"/>
          <w:szCs w:val="24"/>
          <w:lang w:val="en"/>
        </w:rPr>
      </w:pPr>
      <w:r w:rsidRPr="001C714D">
        <w:rPr>
          <w:rFonts w:ascii="Times New Roman" w:hAnsi="Times New Roman" w:cs="Times New Roman"/>
          <w:sz w:val="24"/>
          <w:szCs w:val="24"/>
          <w:lang w:val="en"/>
        </w:rPr>
        <w:t>11.1.6. timely removal of glass and easily breakable, sharp objects from the floor;</w:t>
      </w:r>
    </w:p>
    <w:p w14:paraId="3B6A18FA" w14:textId="77777777" w:rsidR="0014176A" w:rsidRPr="001C714D" w:rsidRDefault="0014176A" w:rsidP="001C714D">
      <w:pPr>
        <w:spacing w:line="360" w:lineRule="auto"/>
        <w:jc w:val="both"/>
        <w:rPr>
          <w:rFonts w:ascii="Times New Roman" w:hAnsi="Times New Roman" w:cs="Times New Roman"/>
          <w:sz w:val="24"/>
          <w:szCs w:val="24"/>
        </w:rPr>
      </w:pPr>
      <w:r w:rsidRPr="001C714D">
        <w:rPr>
          <w:rFonts w:ascii="Times New Roman" w:hAnsi="Times New Roman" w:cs="Times New Roman"/>
          <w:sz w:val="24"/>
          <w:szCs w:val="24"/>
          <w:lang w:val="en"/>
        </w:rPr>
        <w:t>11.1.7. Providing information about easily flammable objects and dangerous places to external service providers;</w:t>
      </w:r>
    </w:p>
    <w:p w14:paraId="29F8B385" w14:textId="77777777" w:rsidR="0014176A" w:rsidRPr="001C714D" w:rsidRDefault="0014176A" w:rsidP="001C714D">
      <w:pPr>
        <w:spacing w:line="360" w:lineRule="auto"/>
        <w:jc w:val="both"/>
        <w:rPr>
          <w:rFonts w:ascii="Times New Roman" w:hAnsi="Times New Roman" w:cs="Times New Roman"/>
          <w:sz w:val="24"/>
          <w:szCs w:val="24"/>
          <w:lang w:val="en"/>
        </w:rPr>
      </w:pPr>
      <w:r w:rsidRPr="001C714D">
        <w:rPr>
          <w:rFonts w:ascii="Times New Roman" w:hAnsi="Times New Roman" w:cs="Times New Roman"/>
          <w:sz w:val="24"/>
          <w:szCs w:val="24"/>
          <w:lang w:val="en"/>
        </w:rPr>
        <w:t>11.1.8. keeping cleaning products in a safe place;</w:t>
      </w:r>
    </w:p>
    <w:p w14:paraId="450BAEF0" w14:textId="77777777" w:rsidR="0014176A" w:rsidRPr="001C714D" w:rsidRDefault="0014176A" w:rsidP="001C714D">
      <w:pPr>
        <w:spacing w:line="360" w:lineRule="auto"/>
        <w:jc w:val="both"/>
        <w:rPr>
          <w:rFonts w:ascii="Times New Roman" w:hAnsi="Times New Roman" w:cs="Times New Roman"/>
          <w:sz w:val="24"/>
          <w:szCs w:val="24"/>
          <w:lang w:val="en"/>
        </w:rPr>
      </w:pPr>
      <w:r w:rsidRPr="001C714D">
        <w:rPr>
          <w:rFonts w:ascii="Times New Roman" w:hAnsi="Times New Roman" w:cs="Times New Roman"/>
          <w:sz w:val="24"/>
          <w:szCs w:val="24"/>
          <w:lang w:val="en"/>
        </w:rPr>
        <w:t>11.1.9. When leaving the workplace at the end, turn off all tools/switch to safe mode;</w:t>
      </w:r>
    </w:p>
    <w:p w14:paraId="6C42FAD0" w14:textId="04DEB3C6" w:rsidR="0014176A" w:rsidRPr="001C714D" w:rsidRDefault="0014176A" w:rsidP="001C714D">
      <w:pPr>
        <w:spacing w:line="360" w:lineRule="auto"/>
        <w:jc w:val="both"/>
        <w:rPr>
          <w:rFonts w:ascii="Times New Roman" w:hAnsi="Times New Roman" w:cs="Times New Roman"/>
          <w:sz w:val="24"/>
          <w:szCs w:val="24"/>
        </w:rPr>
      </w:pPr>
      <w:r w:rsidRPr="001C714D">
        <w:rPr>
          <w:rFonts w:ascii="Times New Roman" w:hAnsi="Times New Roman" w:cs="Times New Roman"/>
          <w:sz w:val="24"/>
          <w:szCs w:val="24"/>
          <w:lang w:val="en"/>
        </w:rPr>
        <w:t>11.1.10. implementation of disinfection and der</w:t>
      </w:r>
      <w:r w:rsidR="004052CC">
        <w:rPr>
          <w:rFonts w:ascii="Times New Roman" w:hAnsi="Times New Roman" w:cs="Times New Roman"/>
          <w:sz w:val="24"/>
          <w:szCs w:val="24"/>
          <w:lang w:val="en"/>
        </w:rPr>
        <w:t>iv</w:t>
      </w:r>
      <w:r w:rsidRPr="001C714D">
        <w:rPr>
          <w:rFonts w:ascii="Times New Roman" w:hAnsi="Times New Roman" w:cs="Times New Roman"/>
          <w:sz w:val="24"/>
          <w:szCs w:val="24"/>
          <w:lang w:val="en"/>
        </w:rPr>
        <w:t>atization works in the university at least once a year;</w:t>
      </w:r>
    </w:p>
    <w:p w14:paraId="4E5FE29A" w14:textId="77777777" w:rsidR="004761DC" w:rsidRPr="001C714D" w:rsidRDefault="004761DC" w:rsidP="001C714D">
      <w:pPr>
        <w:spacing w:line="360" w:lineRule="auto"/>
        <w:jc w:val="both"/>
        <w:rPr>
          <w:rFonts w:ascii="Times New Roman" w:hAnsi="Times New Roman" w:cs="Times New Roman"/>
          <w:sz w:val="24"/>
          <w:szCs w:val="24"/>
          <w:lang w:val="en"/>
        </w:rPr>
      </w:pPr>
      <w:r w:rsidRPr="001C714D">
        <w:rPr>
          <w:rFonts w:ascii="Times New Roman" w:hAnsi="Times New Roman" w:cs="Times New Roman"/>
          <w:sz w:val="24"/>
          <w:szCs w:val="24"/>
          <w:lang w:val="en"/>
        </w:rPr>
        <w:t xml:space="preserve">Article 12. In case of fire: </w:t>
      </w:r>
    </w:p>
    <w:p w14:paraId="037167AA" w14:textId="217D3EAB" w:rsidR="004761DC" w:rsidRPr="001C714D" w:rsidRDefault="004761DC" w:rsidP="001C714D">
      <w:pPr>
        <w:spacing w:line="360" w:lineRule="auto"/>
        <w:jc w:val="both"/>
        <w:rPr>
          <w:rFonts w:ascii="Times New Roman" w:hAnsi="Times New Roman" w:cs="Times New Roman"/>
          <w:sz w:val="24"/>
          <w:szCs w:val="24"/>
          <w:lang w:val="en"/>
        </w:rPr>
      </w:pPr>
      <w:r w:rsidRPr="001C714D">
        <w:rPr>
          <w:rFonts w:ascii="Times New Roman" w:hAnsi="Times New Roman" w:cs="Times New Roman"/>
          <w:sz w:val="24"/>
          <w:szCs w:val="24"/>
          <w:lang w:val="en"/>
        </w:rPr>
        <w:t>12.1. When the alarm is signaled, it is mandatory:</w:t>
      </w:r>
    </w:p>
    <w:p w14:paraId="30A28880" w14:textId="77777777" w:rsidR="004761DC" w:rsidRPr="001C714D" w:rsidRDefault="004761DC" w:rsidP="001C714D">
      <w:pPr>
        <w:spacing w:line="360" w:lineRule="auto"/>
        <w:jc w:val="both"/>
        <w:rPr>
          <w:rFonts w:ascii="Times New Roman" w:hAnsi="Times New Roman" w:cs="Times New Roman"/>
          <w:sz w:val="24"/>
          <w:szCs w:val="24"/>
          <w:lang w:val="en"/>
        </w:rPr>
      </w:pPr>
      <w:r w:rsidRPr="001C714D">
        <w:rPr>
          <w:rFonts w:ascii="Times New Roman" w:hAnsi="Times New Roman" w:cs="Times New Roman"/>
          <w:sz w:val="24"/>
          <w:szCs w:val="24"/>
          <w:lang w:val="en"/>
        </w:rPr>
        <w:t>12.1.1. ensuring the safety of all persons caught in the fire;</w:t>
      </w:r>
    </w:p>
    <w:p w14:paraId="1C0DF6D1" w14:textId="6EA3656E" w:rsidR="004761DC" w:rsidRPr="001C714D" w:rsidRDefault="004761DC" w:rsidP="001C714D">
      <w:pPr>
        <w:spacing w:line="360" w:lineRule="auto"/>
        <w:jc w:val="both"/>
        <w:rPr>
          <w:rFonts w:ascii="Times New Roman" w:hAnsi="Times New Roman" w:cs="Times New Roman"/>
          <w:sz w:val="24"/>
          <w:szCs w:val="24"/>
          <w:lang w:val="en"/>
        </w:rPr>
      </w:pPr>
      <w:r w:rsidRPr="001C714D">
        <w:rPr>
          <w:rFonts w:ascii="Times New Roman" w:hAnsi="Times New Roman" w:cs="Times New Roman"/>
          <w:sz w:val="24"/>
          <w:szCs w:val="24"/>
          <w:lang w:val="en"/>
        </w:rPr>
        <w:t>12.1.2. Call the hotline of the Public Safety Management Center (112) and indicate the following information: first name, last name, address of the person making the call, the cause of the fire/smoke</w:t>
      </w:r>
      <w:r w:rsidR="004052CC">
        <w:rPr>
          <w:rFonts w:ascii="Times New Roman" w:hAnsi="Times New Roman" w:cs="Times New Roman"/>
          <w:sz w:val="24"/>
          <w:szCs w:val="24"/>
          <w:lang w:val="en"/>
        </w:rPr>
        <w:t>,</w:t>
      </w:r>
      <w:r w:rsidRPr="001C714D">
        <w:rPr>
          <w:rFonts w:ascii="Times New Roman" w:hAnsi="Times New Roman" w:cs="Times New Roman"/>
          <w:sz w:val="24"/>
          <w:szCs w:val="24"/>
          <w:lang w:val="en"/>
        </w:rPr>
        <w:t xml:space="preserve"> and the area of ​​spread. If possible - informing the immediate superior and/or the security service about the current situation;</w:t>
      </w:r>
    </w:p>
    <w:p w14:paraId="5EC27E00" w14:textId="77777777" w:rsidR="004761DC" w:rsidRPr="001C714D" w:rsidRDefault="004761DC" w:rsidP="001C714D">
      <w:pPr>
        <w:spacing w:line="360" w:lineRule="auto"/>
        <w:jc w:val="both"/>
        <w:rPr>
          <w:rFonts w:ascii="Times New Roman" w:hAnsi="Times New Roman" w:cs="Times New Roman"/>
          <w:sz w:val="24"/>
          <w:szCs w:val="24"/>
        </w:rPr>
      </w:pPr>
      <w:r w:rsidRPr="001C714D">
        <w:rPr>
          <w:rFonts w:ascii="Times New Roman" w:hAnsi="Times New Roman" w:cs="Times New Roman"/>
          <w:sz w:val="24"/>
          <w:szCs w:val="24"/>
          <w:lang w:val="en"/>
        </w:rPr>
        <w:t>12.1.3. contacting the labor safety service;</w:t>
      </w:r>
    </w:p>
    <w:p w14:paraId="15251A57" w14:textId="0D771723" w:rsidR="004761DC" w:rsidRPr="001C714D" w:rsidRDefault="004761DC" w:rsidP="001C714D">
      <w:pPr>
        <w:spacing w:line="360" w:lineRule="auto"/>
        <w:jc w:val="both"/>
        <w:rPr>
          <w:rFonts w:ascii="Times New Roman" w:hAnsi="Times New Roman" w:cs="Times New Roman"/>
          <w:sz w:val="24"/>
          <w:szCs w:val="24"/>
        </w:rPr>
      </w:pPr>
      <w:r w:rsidRPr="001C714D">
        <w:rPr>
          <w:rFonts w:ascii="Times New Roman" w:hAnsi="Times New Roman" w:cs="Times New Roman"/>
          <w:sz w:val="24"/>
          <w:szCs w:val="24"/>
        </w:rPr>
        <w:t xml:space="preserve">12.2. </w:t>
      </w:r>
      <w:r w:rsidRPr="001C714D">
        <w:rPr>
          <w:rFonts w:ascii="Times New Roman" w:hAnsi="Times New Roman" w:cs="Times New Roman"/>
          <w:sz w:val="24"/>
          <w:szCs w:val="24"/>
          <w:lang w:val="en"/>
        </w:rPr>
        <w:t>It is possible to put out a fire if the situation is safe and the person has received appropriate training in the use of fire equipment. Do not use a fire hose reel, water</w:t>
      </w:r>
      <w:r w:rsidR="004052CC">
        <w:rPr>
          <w:rFonts w:ascii="Times New Roman" w:hAnsi="Times New Roman" w:cs="Times New Roman"/>
          <w:sz w:val="24"/>
          <w:szCs w:val="24"/>
          <w:lang w:val="en"/>
        </w:rPr>
        <w:t>,</w:t>
      </w:r>
      <w:r w:rsidRPr="001C714D">
        <w:rPr>
          <w:rFonts w:ascii="Times New Roman" w:hAnsi="Times New Roman" w:cs="Times New Roman"/>
          <w:sz w:val="24"/>
          <w:szCs w:val="24"/>
          <w:lang w:val="en"/>
        </w:rPr>
        <w:t xml:space="preserve"> or foam on an electrical fire when extinguishing a fire.</w:t>
      </w:r>
    </w:p>
    <w:p w14:paraId="57ABF333" w14:textId="77777777" w:rsidR="004761DC" w:rsidRPr="001C714D" w:rsidRDefault="004761DC" w:rsidP="001C714D">
      <w:pPr>
        <w:pStyle w:val="Heading1"/>
        <w:spacing w:line="360" w:lineRule="auto"/>
        <w:jc w:val="both"/>
        <w:rPr>
          <w:rFonts w:cs="Times New Roman"/>
          <w:szCs w:val="24"/>
        </w:rPr>
      </w:pPr>
      <w:bookmarkStart w:id="13" w:name="_Toc173516282"/>
      <w:r w:rsidRPr="001C714D">
        <w:rPr>
          <w:rFonts w:cs="Times New Roman"/>
          <w:szCs w:val="24"/>
          <w:lang w:val="en"/>
        </w:rPr>
        <w:t>Article 13. Evacuation</w:t>
      </w:r>
      <w:bookmarkEnd w:id="13"/>
    </w:p>
    <w:p w14:paraId="4A530E30" w14:textId="77777777" w:rsidR="004761DC" w:rsidRPr="001C714D" w:rsidRDefault="004761DC" w:rsidP="001C714D">
      <w:pPr>
        <w:spacing w:line="360" w:lineRule="auto"/>
        <w:jc w:val="both"/>
        <w:rPr>
          <w:rFonts w:ascii="Times New Roman" w:hAnsi="Times New Roman" w:cs="Times New Roman"/>
          <w:sz w:val="24"/>
          <w:szCs w:val="24"/>
        </w:rPr>
      </w:pPr>
      <w:r w:rsidRPr="001C714D">
        <w:rPr>
          <w:rFonts w:ascii="Times New Roman" w:hAnsi="Times New Roman" w:cs="Times New Roman"/>
          <w:sz w:val="24"/>
          <w:szCs w:val="24"/>
        </w:rPr>
        <w:t xml:space="preserve">13.1. </w:t>
      </w:r>
      <w:r w:rsidRPr="001C714D">
        <w:rPr>
          <w:rFonts w:ascii="Times New Roman" w:hAnsi="Times New Roman" w:cs="Times New Roman"/>
          <w:sz w:val="24"/>
          <w:szCs w:val="24"/>
          <w:lang w:val="en"/>
        </w:rPr>
        <w:t>The building must be evacuated in accordance with the evacuation plan:</w:t>
      </w:r>
    </w:p>
    <w:p w14:paraId="79A91A5D" w14:textId="268DBCC3" w:rsidR="004761DC" w:rsidRPr="001C714D" w:rsidRDefault="004761DC" w:rsidP="001C714D">
      <w:pPr>
        <w:spacing w:line="360" w:lineRule="auto"/>
        <w:jc w:val="both"/>
        <w:rPr>
          <w:rFonts w:ascii="Times New Roman" w:hAnsi="Times New Roman" w:cs="Times New Roman"/>
          <w:sz w:val="24"/>
          <w:szCs w:val="24"/>
          <w:lang w:val="en"/>
        </w:rPr>
      </w:pPr>
      <w:r w:rsidRPr="001C714D">
        <w:rPr>
          <w:rFonts w:ascii="Times New Roman" w:hAnsi="Times New Roman" w:cs="Times New Roman"/>
          <w:sz w:val="24"/>
          <w:szCs w:val="24"/>
          <w:lang w:val="en"/>
        </w:rPr>
        <w:lastRenderedPageBreak/>
        <w:t xml:space="preserve">13.1.1. When evacuating, </w:t>
      </w:r>
      <w:r w:rsidR="00C61C93">
        <w:rPr>
          <w:rFonts w:ascii="Times New Roman" w:hAnsi="Times New Roman" w:cs="Times New Roman"/>
          <w:sz w:val="24"/>
          <w:szCs w:val="24"/>
          <w:lang w:val="en"/>
        </w:rPr>
        <w:t>people</w:t>
      </w:r>
      <w:r w:rsidRPr="001C714D">
        <w:rPr>
          <w:rFonts w:ascii="Times New Roman" w:hAnsi="Times New Roman" w:cs="Times New Roman"/>
          <w:sz w:val="24"/>
          <w:szCs w:val="24"/>
          <w:lang w:val="en"/>
        </w:rPr>
        <w:t xml:space="preserve"> should go to the nearest exit;</w:t>
      </w:r>
    </w:p>
    <w:p w14:paraId="67655399" w14:textId="77777777" w:rsidR="004761DC" w:rsidRPr="001C714D" w:rsidRDefault="004761DC" w:rsidP="001C714D">
      <w:pPr>
        <w:spacing w:line="360" w:lineRule="auto"/>
        <w:jc w:val="both"/>
        <w:rPr>
          <w:rFonts w:ascii="Times New Roman" w:hAnsi="Times New Roman" w:cs="Times New Roman"/>
          <w:sz w:val="24"/>
          <w:szCs w:val="24"/>
          <w:lang w:val="en"/>
        </w:rPr>
      </w:pPr>
      <w:r w:rsidRPr="001C714D">
        <w:rPr>
          <w:rFonts w:ascii="Times New Roman" w:hAnsi="Times New Roman" w:cs="Times New Roman"/>
          <w:sz w:val="24"/>
          <w:szCs w:val="24"/>
          <w:lang w:val="en"/>
        </w:rPr>
        <w:t>13.1.2. It is not allowed to use the elevator during evacuation;</w:t>
      </w:r>
    </w:p>
    <w:p w14:paraId="3545117D" w14:textId="443A48DE" w:rsidR="004761DC" w:rsidRPr="001C714D" w:rsidRDefault="004761DC" w:rsidP="001C714D">
      <w:pPr>
        <w:spacing w:line="360" w:lineRule="auto"/>
        <w:jc w:val="both"/>
        <w:rPr>
          <w:rFonts w:ascii="Times New Roman" w:hAnsi="Times New Roman" w:cs="Times New Roman"/>
          <w:sz w:val="24"/>
          <w:szCs w:val="24"/>
        </w:rPr>
      </w:pPr>
      <w:r w:rsidRPr="001C714D">
        <w:rPr>
          <w:rFonts w:ascii="Times New Roman" w:hAnsi="Times New Roman" w:cs="Times New Roman"/>
          <w:sz w:val="24"/>
          <w:szCs w:val="24"/>
          <w:lang w:val="en"/>
        </w:rPr>
        <w:t xml:space="preserve">13.1.3. When leaving, it is necessary to close the doors (but not lock them), leave the doors, windows, </w:t>
      </w:r>
      <w:r w:rsidR="004052CC">
        <w:rPr>
          <w:rFonts w:ascii="Times New Roman" w:hAnsi="Times New Roman" w:cs="Times New Roman"/>
          <w:sz w:val="24"/>
          <w:szCs w:val="24"/>
          <w:lang w:val="en"/>
        </w:rPr>
        <w:t xml:space="preserve">and </w:t>
      </w:r>
      <w:r w:rsidRPr="001C714D">
        <w:rPr>
          <w:rFonts w:ascii="Times New Roman" w:hAnsi="Times New Roman" w:cs="Times New Roman"/>
          <w:sz w:val="24"/>
          <w:szCs w:val="24"/>
          <w:lang w:val="en"/>
        </w:rPr>
        <w:t>lights on</w:t>
      </w:r>
      <w:r w:rsidR="004052CC">
        <w:rPr>
          <w:rFonts w:ascii="Times New Roman" w:hAnsi="Times New Roman" w:cs="Times New Roman"/>
          <w:sz w:val="24"/>
          <w:szCs w:val="24"/>
          <w:lang w:val="en"/>
        </w:rPr>
        <w:t>,</w:t>
      </w:r>
      <w:r w:rsidRPr="001C714D">
        <w:rPr>
          <w:rFonts w:ascii="Times New Roman" w:hAnsi="Times New Roman" w:cs="Times New Roman"/>
          <w:sz w:val="24"/>
          <w:szCs w:val="24"/>
          <w:lang w:val="en"/>
        </w:rPr>
        <w:t xml:space="preserve"> and fully comply with the rules for evacuation in case of fire.</w:t>
      </w:r>
    </w:p>
    <w:p w14:paraId="4DF8B068" w14:textId="77777777" w:rsidR="004761DC" w:rsidRPr="001C714D" w:rsidRDefault="004761DC" w:rsidP="001C714D">
      <w:pPr>
        <w:spacing w:line="360" w:lineRule="auto"/>
        <w:jc w:val="both"/>
        <w:rPr>
          <w:rFonts w:ascii="Times New Roman" w:hAnsi="Times New Roman" w:cs="Times New Roman"/>
          <w:sz w:val="24"/>
          <w:szCs w:val="24"/>
        </w:rPr>
      </w:pPr>
      <w:r w:rsidRPr="001C714D">
        <w:rPr>
          <w:rFonts w:ascii="Times New Roman" w:hAnsi="Times New Roman" w:cs="Times New Roman"/>
          <w:sz w:val="24"/>
          <w:szCs w:val="24"/>
        </w:rPr>
        <w:t xml:space="preserve">13.2. </w:t>
      </w:r>
      <w:r w:rsidRPr="001C714D">
        <w:rPr>
          <w:rFonts w:ascii="Times New Roman" w:hAnsi="Times New Roman" w:cs="Times New Roman"/>
          <w:sz w:val="24"/>
          <w:szCs w:val="24"/>
          <w:lang w:val="en"/>
        </w:rPr>
        <w:t>After leaving the building, it is not allowed to enter the building until the representative of the labor safety service makes an application regarding the safety of entry.</w:t>
      </w:r>
    </w:p>
    <w:p w14:paraId="7FB12DFE" w14:textId="77777777" w:rsidR="003D02C4" w:rsidRPr="001C714D" w:rsidRDefault="004761DC" w:rsidP="001C714D">
      <w:pPr>
        <w:spacing w:line="360" w:lineRule="auto"/>
        <w:jc w:val="both"/>
        <w:rPr>
          <w:rFonts w:ascii="Times New Roman" w:hAnsi="Times New Roman" w:cs="Times New Roman"/>
          <w:sz w:val="24"/>
          <w:szCs w:val="24"/>
        </w:rPr>
      </w:pPr>
      <w:r w:rsidRPr="001C714D">
        <w:rPr>
          <w:rFonts w:ascii="Times New Roman" w:hAnsi="Times New Roman" w:cs="Times New Roman"/>
          <w:sz w:val="24"/>
          <w:szCs w:val="24"/>
        </w:rPr>
        <w:t xml:space="preserve">13.3. </w:t>
      </w:r>
      <w:r w:rsidR="003D02C4" w:rsidRPr="001C714D">
        <w:rPr>
          <w:rFonts w:ascii="Times New Roman" w:hAnsi="Times New Roman" w:cs="Times New Roman"/>
          <w:sz w:val="24"/>
          <w:szCs w:val="24"/>
          <w:lang w:val="en"/>
        </w:rPr>
        <w:t>A simulation/evacuation trip to the university should be carried out at least once a year for both employees and students.</w:t>
      </w:r>
    </w:p>
    <w:p w14:paraId="12FDC05E" w14:textId="77777777" w:rsidR="003D02C4" w:rsidRPr="001C714D" w:rsidRDefault="003D02C4" w:rsidP="001C714D">
      <w:pPr>
        <w:spacing w:line="360" w:lineRule="auto"/>
        <w:jc w:val="both"/>
        <w:rPr>
          <w:rFonts w:ascii="Times New Roman" w:hAnsi="Times New Roman" w:cs="Times New Roman"/>
          <w:sz w:val="24"/>
          <w:szCs w:val="24"/>
        </w:rPr>
      </w:pPr>
      <w:r w:rsidRPr="001C714D">
        <w:rPr>
          <w:rFonts w:ascii="Times New Roman" w:hAnsi="Times New Roman" w:cs="Times New Roman"/>
          <w:sz w:val="24"/>
          <w:szCs w:val="24"/>
        </w:rPr>
        <w:t xml:space="preserve">13.4. </w:t>
      </w:r>
      <w:r w:rsidRPr="001C714D">
        <w:rPr>
          <w:rFonts w:ascii="Times New Roman" w:hAnsi="Times New Roman" w:cs="Times New Roman"/>
          <w:sz w:val="24"/>
          <w:szCs w:val="24"/>
          <w:lang w:val="en"/>
        </w:rPr>
        <w:t>In the direction of labor safety, the university should provide training (training) for employees:</w:t>
      </w:r>
    </w:p>
    <w:p w14:paraId="17A51286" w14:textId="36EBEC71" w:rsidR="003D02C4" w:rsidRPr="001C714D" w:rsidRDefault="003D02C4" w:rsidP="001C714D">
      <w:pPr>
        <w:spacing w:line="360" w:lineRule="auto"/>
        <w:jc w:val="both"/>
        <w:rPr>
          <w:rFonts w:ascii="Times New Roman" w:hAnsi="Times New Roman" w:cs="Times New Roman"/>
          <w:sz w:val="24"/>
          <w:szCs w:val="24"/>
          <w:lang w:val="en"/>
        </w:rPr>
      </w:pPr>
      <w:r w:rsidRPr="001C714D">
        <w:rPr>
          <w:rFonts w:ascii="Times New Roman" w:hAnsi="Times New Roman" w:cs="Times New Roman"/>
          <w:sz w:val="24"/>
          <w:szCs w:val="24"/>
          <w:lang w:val="en"/>
        </w:rPr>
        <w:t xml:space="preserve">a) </w:t>
      </w:r>
      <w:r w:rsidR="00C61C93">
        <w:rPr>
          <w:rFonts w:ascii="Times New Roman" w:hAnsi="Times New Roman" w:cs="Times New Roman"/>
          <w:sz w:val="24"/>
          <w:szCs w:val="24"/>
          <w:lang w:val="en"/>
        </w:rPr>
        <w:t>W</w:t>
      </w:r>
      <w:r w:rsidRPr="001C714D">
        <w:rPr>
          <w:rFonts w:ascii="Times New Roman" w:hAnsi="Times New Roman" w:cs="Times New Roman"/>
          <w:sz w:val="24"/>
          <w:szCs w:val="24"/>
          <w:lang w:val="en"/>
        </w:rPr>
        <w:t>hen hiring employees, before they start performing their work;</w:t>
      </w:r>
    </w:p>
    <w:p w14:paraId="32C45022" w14:textId="410C31CB" w:rsidR="003D02C4" w:rsidRPr="001C714D" w:rsidRDefault="003D02C4" w:rsidP="001C714D">
      <w:pPr>
        <w:spacing w:line="360" w:lineRule="auto"/>
        <w:jc w:val="both"/>
        <w:rPr>
          <w:rFonts w:ascii="Times New Roman" w:hAnsi="Times New Roman" w:cs="Times New Roman"/>
          <w:sz w:val="24"/>
          <w:szCs w:val="24"/>
          <w:lang w:val="en"/>
        </w:rPr>
      </w:pPr>
      <w:r w:rsidRPr="001C714D">
        <w:rPr>
          <w:rFonts w:ascii="Times New Roman" w:hAnsi="Times New Roman" w:cs="Times New Roman"/>
          <w:sz w:val="24"/>
          <w:szCs w:val="24"/>
          <w:lang w:val="en"/>
        </w:rPr>
        <w:t xml:space="preserve">b) </w:t>
      </w:r>
      <w:r w:rsidR="00C61C93">
        <w:rPr>
          <w:rFonts w:ascii="Times New Roman" w:hAnsi="Times New Roman" w:cs="Times New Roman"/>
          <w:sz w:val="24"/>
          <w:szCs w:val="24"/>
          <w:lang w:val="en"/>
        </w:rPr>
        <w:t>W</w:t>
      </w:r>
      <w:r w:rsidRPr="001C714D">
        <w:rPr>
          <w:rFonts w:ascii="Times New Roman" w:hAnsi="Times New Roman" w:cs="Times New Roman"/>
          <w:sz w:val="24"/>
          <w:szCs w:val="24"/>
          <w:lang w:val="en"/>
        </w:rPr>
        <w:t>hen transferring employees to another workplace/changing jobs;</w:t>
      </w:r>
    </w:p>
    <w:p w14:paraId="3042FDB2" w14:textId="0834D208" w:rsidR="003D02C4" w:rsidRPr="001C714D" w:rsidRDefault="003D02C4" w:rsidP="001C714D">
      <w:pPr>
        <w:spacing w:line="360" w:lineRule="auto"/>
        <w:jc w:val="both"/>
        <w:rPr>
          <w:rFonts w:ascii="Times New Roman" w:hAnsi="Times New Roman" w:cs="Times New Roman"/>
          <w:sz w:val="24"/>
          <w:szCs w:val="24"/>
          <w:lang w:val="en"/>
        </w:rPr>
      </w:pPr>
      <w:r w:rsidRPr="001C714D">
        <w:rPr>
          <w:rFonts w:ascii="Times New Roman" w:hAnsi="Times New Roman" w:cs="Times New Roman"/>
          <w:sz w:val="24"/>
          <w:szCs w:val="24"/>
          <w:lang w:val="en"/>
        </w:rPr>
        <w:t xml:space="preserve">c) </w:t>
      </w:r>
      <w:r w:rsidR="00C61C93">
        <w:rPr>
          <w:rFonts w:ascii="Times New Roman" w:hAnsi="Times New Roman" w:cs="Times New Roman"/>
          <w:sz w:val="24"/>
          <w:szCs w:val="24"/>
          <w:lang w:val="en"/>
        </w:rPr>
        <w:t>B</w:t>
      </w:r>
      <w:r w:rsidRPr="001C714D">
        <w:rPr>
          <w:rFonts w:ascii="Times New Roman" w:hAnsi="Times New Roman" w:cs="Times New Roman"/>
          <w:sz w:val="24"/>
          <w:szCs w:val="24"/>
          <w:lang w:val="en"/>
        </w:rPr>
        <w:t>efore the introduction of a new technological process and work methods, the use of new machines</w:t>
      </w:r>
      <w:r w:rsidR="004052CC">
        <w:rPr>
          <w:rFonts w:ascii="Times New Roman" w:hAnsi="Times New Roman" w:cs="Times New Roman"/>
          <w:sz w:val="24"/>
          <w:szCs w:val="24"/>
          <w:lang w:val="en"/>
        </w:rPr>
        <w:t>,</w:t>
      </w:r>
      <w:r w:rsidRPr="001C714D">
        <w:rPr>
          <w:rFonts w:ascii="Times New Roman" w:hAnsi="Times New Roman" w:cs="Times New Roman"/>
          <w:sz w:val="24"/>
          <w:szCs w:val="24"/>
          <w:lang w:val="en"/>
        </w:rPr>
        <w:t xml:space="preserve"> and/or the beginning of a change in the production process;</w:t>
      </w:r>
    </w:p>
    <w:p w14:paraId="150B6B3C" w14:textId="77777777" w:rsidR="003D02C4" w:rsidRPr="001C714D" w:rsidRDefault="003D02C4" w:rsidP="001C714D">
      <w:pPr>
        <w:spacing w:line="360" w:lineRule="auto"/>
        <w:jc w:val="both"/>
        <w:rPr>
          <w:rFonts w:ascii="Times New Roman" w:hAnsi="Times New Roman" w:cs="Times New Roman"/>
          <w:sz w:val="24"/>
          <w:szCs w:val="24"/>
        </w:rPr>
      </w:pPr>
      <w:r w:rsidRPr="001C714D">
        <w:rPr>
          <w:rFonts w:ascii="Times New Roman" w:hAnsi="Times New Roman" w:cs="Times New Roman"/>
          <w:sz w:val="24"/>
          <w:szCs w:val="24"/>
          <w:lang w:val="en"/>
        </w:rPr>
        <w:t>d) Repeatedly, in accordance with the plan defined by the chapter or as needed, according to the Organic Law of Georgia "On Labor Safety".</w:t>
      </w:r>
    </w:p>
    <w:p w14:paraId="28E28822" w14:textId="77777777" w:rsidR="003D02C4" w:rsidRPr="001C714D" w:rsidRDefault="003D02C4" w:rsidP="001C714D">
      <w:pPr>
        <w:spacing w:line="360" w:lineRule="auto"/>
        <w:jc w:val="both"/>
        <w:rPr>
          <w:rFonts w:ascii="Times New Roman" w:hAnsi="Times New Roman" w:cs="Times New Roman"/>
          <w:sz w:val="24"/>
          <w:szCs w:val="24"/>
        </w:rPr>
      </w:pPr>
      <w:r w:rsidRPr="001C714D">
        <w:rPr>
          <w:rFonts w:ascii="Times New Roman" w:hAnsi="Times New Roman" w:cs="Times New Roman"/>
          <w:sz w:val="24"/>
          <w:szCs w:val="24"/>
        </w:rPr>
        <w:t xml:space="preserve">13.5. </w:t>
      </w:r>
      <w:r w:rsidRPr="001C714D">
        <w:rPr>
          <w:rFonts w:ascii="Times New Roman" w:hAnsi="Times New Roman" w:cs="Times New Roman"/>
          <w:sz w:val="24"/>
          <w:szCs w:val="24"/>
          <w:lang w:val="en"/>
        </w:rPr>
        <w:t>Every academic year, students should be provided with information about labor safety rules and their observance by electronic means.</w:t>
      </w:r>
    </w:p>
    <w:p w14:paraId="539DBDCB" w14:textId="77777777" w:rsidR="003D02C4" w:rsidRPr="001C714D" w:rsidRDefault="003D02C4" w:rsidP="001C714D">
      <w:pPr>
        <w:pStyle w:val="Heading1"/>
        <w:spacing w:line="360" w:lineRule="auto"/>
        <w:jc w:val="both"/>
        <w:rPr>
          <w:rFonts w:cs="Times New Roman"/>
          <w:szCs w:val="24"/>
          <w:lang w:val="en"/>
        </w:rPr>
      </w:pPr>
      <w:bookmarkStart w:id="14" w:name="_Toc173516283"/>
      <w:r w:rsidRPr="001C714D">
        <w:rPr>
          <w:rFonts w:cs="Times New Roman"/>
          <w:szCs w:val="24"/>
          <w:lang w:val="en"/>
        </w:rPr>
        <w:t>Chapter III. Final Provisions</w:t>
      </w:r>
      <w:bookmarkEnd w:id="14"/>
    </w:p>
    <w:p w14:paraId="5727CA20" w14:textId="77777777" w:rsidR="003D02C4" w:rsidRPr="001C714D" w:rsidRDefault="003D02C4" w:rsidP="001C714D">
      <w:pPr>
        <w:pStyle w:val="Heading1"/>
        <w:spacing w:line="360" w:lineRule="auto"/>
        <w:jc w:val="both"/>
        <w:rPr>
          <w:rFonts w:cs="Times New Roman"/>
          <w:szCs w:val="24"/>
          <w:lang w:val="en"/>
        </w:rPr>
      </w:pPr>
      <w:bookmarkStart w:id="15" w:name="_Toc173516284"/>
      <w:r w:rsidRPr="001C714D">
        <w:rPr>
          <w:rFonts w:cs="Times New Roman"/>
          <w:szCs w:val="24"/>
          <w:lang w:val="en"/>
        </w:rPr>
        <w:t>Article 14. Entry into force</w:t>
      </w:r>
      <w:bookmarkEnd w:id="15"/>
    </w:p>
    <w:p w14:paraId="30704D7A" w14:textId="77777777" w:rsidR="003D02C4" w:rsidRPr="001C714D" w:rsidRDefault="003D02C4" w:rsidP="001C714D">
      <w:pPr>
        <w:spacing w:line="360" w:lineRule="auto"/>
        <w:jc w:val="both"/>
        <w:rPr>
          <w:rFonts w:ascii="Times New Roman" w:hAnsi="Times New Roman" w:cs="Times New Roman"/>
          <w:sz w:val="24"/>
          <w:szCs w:val="24"/>
        </w:rPr>
      </w:pPr>
      <w:r w:rsidRPr="001C714D">
        <w:rPr>
          <w:rFonts w:ascii="Times New Roman" w:hAnsi="Times New Roman" w:cs="Times New Roman"/>
          <w:sz w:val="24"/>
          <w:szCs w:val="24"/>
          <w:lang w:val="en"/>
        </w:rPr>
        <w:t>14.1. This rule shall enter into force upon approval by the Board of Directors. Any changes or additions to this document are included in the manner established for its adoption.</w:t>
      </w:r>
    </w:p>
    <w:p w14:paraId="667143B1" w14:textId="77777777" w:rsidR="003D02C4" w:rsidRPr="001C714D" w:rsidRDefault="003D02C4" w:rsidP="001C714D">
      <w:pPr>
        <w:pStyle w:val="Heading1"/>
        <w:spacing w:line="360" w:lineRule="auto"/>
        <w:jc w:val="both"/>
        <w:rPr>
          <w:rFonts w:cs="Times New Roman"/>
          <w:szCs w:val="24"/>
          <w:lang w:val="en"/>
        </w:rPr>
      </w:pPr>
      <w:bookmarkStart w:id="16" w:name="_Toc173516285"/>
      <w:r w:rsidRPr="001C714D">
        <w:rPr>
          <w:rFonts w:cs="Times New Roman"/>
          <w:szCs w:val="24"/>
          <w:lang w:val="en"/>
        </w:rPr>
        <w:t>Article 15. Supervision of the implementation</w:t>
      </w:r>
      <w:bookmarkEnd w:id="16"/>
      <w:r w:rsidRPr="001C714D">
        <w:rPr>
          <w:rFonts w:cs="Times New Roman"/>
          <w:szCs w:val="24"/>
          <w:lang w:val="en"/>
        </w:rPr>
        <w:t xml:space="preserve"> </w:t>
      </w:r>
    </w:p>
    <w:p w14:paraId="542F878B" w14:textId="22A10DB5" w:rsidR="002D3955" w:rsidRPr="004052CC" w:rsidRDefault="003D02C4" w:rsidP="001C714D">
      <w:pPr>
        <w:spacing w:line="360" w:lineRule="auto"/>
        <w:jc w:val="both"/>
        <w:rPr>
          <w:rFonts w:ascii="Times New Roman" w:hAnsi="Times New Roman" w:cs="Times New Roman"/>
          <w:sz w:val="24"/>
          <w:szCs w:val="24"/>
          <w:lang w:val="en"/>
        </w:rPr>
      </w:pPr>
      <w:r w:rsidRPr="001C714D">
        <w:rPr>
          <w:rFonts w:ascii="Times New Roman" w:hAnsi="Times New Roman" w:cs="Times New Roman"/>
          <w:sz w:val="24"/>
          <w:szCs w:val="24"/>
          <w:lang w:val="en"/>
        </w:rPr>
        <w:t>15.1. The supervision of the implementation of the rules defined by this document will be carried out by the head of the procurement and logistics department.</w:t>
      </w:r>
    </w:p>
    <w:p w14:paraId="0C958267" w14:textId="77777777" w:rsidR="002D3955" w:rsidRPr="001C714D" w:rsidRDefault="002D3955" w:rsidP="001C714D">
      <w:pPr>
        <w:spacing w:line="360" w:lineRule="auto"/>
        <w:jc w:val="both"/>
        <w:rPr>
          <w:rFonts w:ascii="Times New Roman" w:hAnsi="Times New Roman" w:cs="Times New Roman"/>
          <w:sz w:val="24"/>
          <w:szCs w:val="24"/>
        </w:rPr>
      </w:pPr>
    </w:p>
    <w:p w14:paraId="340D1C7E" w14:textId="52719BED" w:rsidR="002D3955" w:rsidRPr="001C714D" w:rsidRDefault="002D3955" w:rsidP="001C714D">
      <w:pPr>
        <w:spacing w:line="360" w:lineRule="auto"/>
        <w:jc w:val="both"/>
        <w:rPr>
          <w:rFonts w:ascii="Times New Roman" w:hAnsi="Times New Roman" w:cs="Times New Roman"/>
          <w:sz w:val="24"/>
          <w:szCs w:val="24"/>
        </w:rPr>
      </w:pPr>
    </w:p>
    <w:p w14:paraId="0C719038" w14:textId="760AD3E7" w:rsidR="007B7854" w:rsidRPr="001C714D" w:rsidRDefault="007B7854" w:rsidP="001C714D">
      <w:pPr>
        <w:spacing w:line="360" w:lineRule="auto"/>
        <w:jc w:val="both"/>
        <w:rPr>
          <w:rFonts w:ascii="Times New Roman" w:hAnsi="Times New Roman" w:cs="Times New Roman"/>
          <w:sz w:val="24"/>
          <w:szCs w:val="24"/>
        </w:rPr>
      </w:pPr>
    </w:p>
    <w:p w14:paraId="4F2AF7B1" w14:textId="77777777" w:rsidR="007B7854" w:rsidRPr="001C714D" w:rsidRDefault="007B7854" w:rsidP="001C714D">
      <w:pPr>
        <w:spacing w:line="360" w:lineRule="auto"/>
        <w:jc w:val="both"/>
        <w:rPr>
          <w:rFonts w:ascii="Times New Roman" w:hAnsi="Times New Roman" w:cs="Times New Roman"/>
          <w:sz w:val="24"/>
          <w:szCs w:val="24"/>
        </w:rPr>
      </w:pPr>
    </w:p>
    <w:sectPr w:rsidR="007B7854" w:rsidRPr="001C7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FC3B3A"/>
    <w:multiLevelType w:val="multilevel"/>
    <w:tmpl w:val="60AE4C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94678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wtzSzMLcwsDQyMDNS0lEKTi0uzszPAykwqgUAIGAToiwAAAA="/>
  </w:docVars>
  <w:rsids>
    <w:rsidRoot w:val="002D4688"/>
    <w:rsid w:val="00133BDB"/>
    <w:rsid w:val="0014176A"/>
    <w:rsid w:val="001C714D"/>
    <w:rsid w:val="002D3955"/>
    <w:rsid w:val="002D4688"/>
    <w:rsid w:val="003D02C4"/>
    <w:rsid w:val="004052CC"/>
    <w:rsid w:val="004761DC"/>
    <w:rsid w:val="006C082F"/>
    <w:rsid w:val="007B7854"/>
    <w:rsid w:val="00802E76"/>
    <w:rsid w:val="008D12B6"/>
    <w:rsid w:val="00C61C93"/>
    <w:rsid w:val="00D00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69054"/>
  <w15:chartTrackingRefBased/>
  <w15:docId w15:val="{7296F336-216D-443E-9A9C-994488BE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52CC"/>
    <w:pPr>
      <w:keepNext/>
      <w:keepLines/>
      <w:spacing w:before="240" w:after="0"/>
      <w:outlineLvl w:val="0"/>
    </w:pPr>
    <w:rPr>
      <w:rFonts w:ascii="Times New Roman" w:eastAsiaTheme="majorEastAsia" w:hAnsi="Times New Roman" w:cstheme="majorBidi"/>
      <w:b/>
      <w:color w:val="2F5496" w:themeColor="accent1" w:themeShade="B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2CC"/>
    <w:rPr>
      <w:rFonts w:ascii="Times New Roman" w:eastAsiaTheme="majorEastAsia" w:hAnsi="Times New Roman" w:cstheme="majorBidi"/>
      <w:b/>
      <w:color w:val="2F5496" w:themeColor="accent1" w:themeShade="BF"/>
      <w:sz w:val="24"/>
      <w:szCs w:val="32"/>
    </w:rPr>
  </w:style>
  <w:style w:type="paragraph" w:styleId="TOCHeading">
    <w:name w:val="TOC Heading"/>
    <w:basedOn w:val="Heading1"/>
    <w:next w:val="Normal"/>
    <w:uiPriority w:val="39"/>
    <w:unhideWhenUsed/>
    <w:qFormat/>
    <w:rsid w:val="00802E76"/>
    <w:pPr>
      <w:outlineLvl w:val="9"/>
    </w:pPr>
    <w:rPr>
      <w:kern w:val="0"/>
      <w14:ligatures w14:val="none"/>
    </w:rPr>
  </w:style>
  <w:style w:type="paragraph" w:styleId="TOC1">
    <w:name w:val="toc 1"/>
    <w:basedOn w:val="Normal"/>
    <w:next w:val="Normal"/>
    <w:autoRedefine/>
    <w:uiPriority w:val="39"/>
    <w:unhideWhenUsed/>
    <w:rsid w:val="00802E76"/>
    <w:pPr>
      <w:spacing w:after="100"/>
    </w:pPr>
  </w:style>
  <w:style w:type="character" w:styleId="Hyperlink">
    <w:name w:val="Hyperlink"/>
    <w:basedOn w:val="DefaultParagraphFont"/>
    <w:uiPriority w:val="99"/>
    <w:unhideWhenUsed/>
    <w:rsid w:val="00802E76"/>
    <w:rPr>
      <w:color w:val="0563C1" w:themeColor="hyperlink"/>
      <w:u w:val="single"/>
    </w:rPr>
  </w:style>
  <w:style w:type="paragraph" w:styleId="ListParagraph">
    <w:name w:val="List Paragraph"/>
    <w:basedOn w:val="Normal"/>
    <w:uiPriority w:val="34"/>
    <w:qFormat/>
    <w:rsid w:val="007B7854"/>
    <w:pPr>
      <w:ind w:left="720"/>
      <w:contextualSpacing/>
    </w:pPr>
  </w:style>
  <w:style w:type="paragraph" w:styleId="HTMLPreformatted">
    <w:name w:val="HTML Preformatted"/>
    <w:basedOn w:val="Normal"/>
    <w:link w:val="HTMLPreformattedChar"/>
    <w:uiPriority w:val="99"/>
    <w:semiHidden/>
    <w:unhideWhenUsed/>
    <w:rsid w:val="007B785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85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19239">
      <w:bodyDiv w:val="1"/>
      <w:marLeft w:val="0"/>
      <w:marRight w:val="0"/>
      <w:marTop w:val="0"/>
      <w:marBottom w:val="0"/>
      <w:divBdr>
        <w:top w:val="none" w:sz="0" w:space="0" w:color="auto"/>
        <w:left w:val="none" w:sz="0" w:space="0" w:color="auto"/>
        <w:bottom w:val="none" w:sz="0" w:space="0" w:color="auto"/>
        <w:right w:val="none" w:sz="0" w:space="0" w:color="auto"/>
      </w:divBdr>
    </w:div>
    <w:div w:id="48503513">
      <w:bodyDiv w:val="1"/>
      <w:marLeft w:val="0"/>
      <w:marRight w:val="0"/>
      <w:marTop w:val="0"/>
      <w:marBottom w:val="0"/>
      <w:divBdr>
        <w:top w:val="none" w:sz="0" w:space="0" w:color="auto"/>
        <w:left w:val="none" w:sz="0" w:space="0" w:color="auto"/>
        <w:bottom w:val="none" w:sz="0" w:space="0" w:color="auto"/>
        <w:right w:val="none" w:sz="0" w:space="0" w:color="auto"/>
      </w:divBdr>
    </w:div>
    <w:div w:id="71323069">
      <w:bodyDiv w:val="1"/>
      <w:marLeft w:val="0"/>
      <w:marRight w:val="0"/>
      <w:marTop w:val="0"/>
      <w:marBottom w:val="0"/>
      <w:divBdr>
        <w:top w:val="none" w:sz="0" w:space="0" w:color="auto"/>
        <w:left w:val="none" w:sz="0" w:space="0" w:color="auto"/>
        <w:bottom w:val="none" w:sz="0" w:space="0" w:color="auto"/>
        <w:right w:val="none" w:sz="0" w:space="0" w:color="auto"/>
      </w:divBdr>
    </w:div>
    <w:div w:id="95753415">
      <w:bodyDiv w:val="1"/>
      <w:marLeft w:val="0"/>
      <w:marRight w:val="0"/>
      <w:marTop w:val="0"/>
      <w:marBottom w:val="0"/>
      <w:divBdr>
        <w:top w:val="none" w:sz="0" w:space="0" w:color="auto"/>
        <w:left w:val="none" w:sz="0" w:space="0" w:color="auto"/>
        <w:bottom w:val="none" w:sz="0" w:space="0" w:color="auto"/>
        <w:right w:val="none" w:sz="0" w:space="0" w:color="auto"/>
      </w:divBdr>
    </w:div>
    <w:div w:id="129904756">
      <w:bodyDiv w:val="1"/>
      <w:marLeft w:val="0"/>
      <w:marRight w:val="0"/>
      <w:marTop w:val="0"/>
      <w:marBottom w:val="0"/>
      <w:divBdr>
        <w:top w:val="none" w:sz="0" w:space="0" w:color="auto"/>
        <w:left w:val="none" w:sz="0" w:space="0" w:color="auto"/>
        <w:bottom w:val="none" w:sz="0" w:space="0" w:color="auto"/>
        <w:right w:val="none" w:sz="0" w:space="0" w:color="auto"/>
      </w:divBdr>
    </w:div>
    <w:div w:id="259798535">
      <w:bodyDiv w:val="1"/>
      <w:marLeft w:val="0"/>
      <w:marRight w:val="0"/>
      <w:marTop w:val="0"/>
      <w:marBottom w:val="0"/>
      <w:divBdr>
        <w:top w:val="none" w:sz="0" w:space="0" w:color="auto"/>
        <w:left w:val="none" w:sz="0" w:space="0" w:color="auto"/>
        <w:bottom w:val="none" w:sz="0" w:space="0" w:color="auto"/>
        <w:right w:val="none" w:sz="0" w:space="0" w:color="auto"/>
      </w:divBdr>
    </w:div>
    <w:div w:id="386493877">
      <w:bodyDiv w:val="1"/>
      <w:marLeft w:val="0"/>
      <w:marRight w:val="0"/>
      <w:marTop w:val="0"/>
      <w:marBottom w:val="0"/>
      <w:divBdr>
        <w:top w:val="none" w:sz="0" w:space="0" w:color="auto"/>
        <w:left w:val="none" w:sz="0" w:space="0" w:color="auto"/>
        <w:bottom w:val="none" w:sz="0" w:space="0" w:color="auto"/>
        <w:right w:val="none" w:sz="0" w:space="0" w:color="auto"/>
      </w:divBdr>
    </w:div>
    <w:div w:id="402410034">
      <w:bodyDiv w:val="1"/>
      <w:marLeft w:val="0"/>
      <w:marRight w:val="0"/>
      <w:marTop w:val="0"/>
      <w:marBottom w:val="0"/>
      <w:divBdr>
        <w:top w:val="none" w:sz="0" w:space="0" w:color="auto"/>
        <w:left w:val="none" w:sz="0" w:space="0" w:color="auto"/>
        <w:bottom w:val="none" w:sz="0" w:space="0" w:color="auto"/>
        <w:right w:val="none" w:sz="0" w:space="0" w:color="auto"/>
      </w:divBdr>
    </w:div>
    <w:div w:id="496775400">
      <w:bodyDiv w:val="1"/>
      <w:marLeft w:val="0"/>
      <w:marRight w:val="0"/>
      <w:marTop w:val="0"/>
      <w:marBottom w:val="0"/>
      <w:divBdr>
        <w:top w:val="none" w:sz="0" w:space="0" w:color="auto"/>
        <w:left w:val="none" w:sz="0" w:space="0" w:color="auto"/>
        <w:bottom w:val="none" w:sz="0" w:space="0" w:color="auto"/>
        <w:right w:val="none" w:sz="0" w:space="0" w:color="auto"/>
      </w:divBdr>
    </w:div>
    <w:div w:id="512497633">
      <w:bodyDiv w:val="1"/>
      <w:marLeft w:val="0"/>
      <w:marRight w:val="0"/>
      <w:marTop w:val="0"/>
      <w:marBottom w:val="0"/>
      <w:divBdr>
        <w:top w:val="none" w:sz="0" w:space="0" w:color="auto"/>
        <w:left w:val="none" w:sz="0" w:space="0" w:color="auto"/>
        <w:bottom w:val="none" w:sz="0" w:space="0" w:color="auto"/>
        <w:right w:val="none" w:sz="0" w:space="0" w:color="auto"/>
      </w:divBdr>
    </w:div>
    <w:div w:id="566767924">
      <w:bodyDiv w:val="1"/>
      <w:marLeft w:val="0"/>
      <w:marRight w:val="0"/>
      <w:marTop w:val="0"/>
      <w:marBottom w:val="0"/>
      <w:divBdr>
        <w:top w:val="none" w:sz="0" w:space="0" w:color="auto"/>
        <w:left w:val="none" w:sz="0" w:space="0" w:color="auto"/>
        <w:bottom w:val="none" w:sz="0" w:space="0" w:color="auto"/>
        <w:right w:val="none" w:sz="0" w:space="0" w:color="auto"/>
      </w:divBdr>
    </w:div>
    <w:div w:id="608466393">
      <w:bodyDiv w:val="1"/>
      <w:marLeft w:val="0"/>
      <w:marRight w:val="0"/>
      <w:marTop w:val="0"/>
      <w:marBottom w:val="0"/>
      <w:divBdr>
        <w:top w:val="none" w:sz="0" w:space="0" w:color="auto"/>
        <w:left w:val="none" w:sz="0" w:space="0" w:color="auto"/>
        <w:bottom w:val="none" w:sz="0" w:space="0" w:color="auto"/>
        <w:right w:val="none" w:sz="0" w:space="0" w:color="auto"/>
      </w:divBdr>
    </w:div>
    <w:div w:id="621112407">
      <w:bodyDiv w:val="1"/>
      <w:marLeft w:val="0"/>
      <w:marRight w:val="0"/>
      <w:marTop w:val="0"/>
      <w:marBottom w:val="0"/>
      <w:divBdr>
        <w:top w:val="none" w:sz="0" w:space="0" w:color="auto"/>
        <w:left w:val="none" w:sz="0" w:space="0" w:color="auto"/>
        <w:bottom w:val="none" w:sz="0" w:space="0" w:color="auto"/>
        <w:right w:val="none" w:sz="0" w:space="0" w:color="auto"/>
      </w:divBdr>
    </w:div>
    <w:div w:id="622272004">
      <w:bodyDiv w:val="1"/>
      <w:marLeft w:val="0"/>
      <w:marRight w:val="0"/>
      <w:marTop w:val="0"/>
      <w:marBottom w:val="0"/>
      <w:divBdr>
        <w:top w:val="none" w:sz="0" w:space="0" w:color="auto"/>
        <w:left w:val="none" w:sz="0" w:space="0" w:color="auto"/>
        <w:bottom w:val="none" w:sz="0" w:space="0" w:color="auto"/>
        <w:right w:val="none" w:sz="0" w:space="0" w:color="auto"/>
      </w:divBdr>
    </w:div>
    <w:div w:id="678125068">
      <w:bodyDiv w:val="1"/>
      <w:marLeft w:val="0"/>
      <w:marRight w:val="0"/>
      <w:marTop w:val="0"/>
      <w:marBottom w:val="0"/>
      <w:divBdr>
        <w:top w:val="none" w:sz="0" w:space="0" w:color="auto"/>
        <w:left w:val="none" w:sz="0" w:space="0" w:color="auto"/>
        <w:bottom w:val="none" w:sz="0" w:space="0" w:color="auto"/>
        <w:right w:val="none" w:sz="0" w:space="0" w:color="auto"/>
      </w:divBdr>
    </w:div>
    <w:div w:id="685257113">
      <w:bodyDiv w:val="1"/>
      <w:marLeft w:val="0"/>
      <w:marRight w:val="0"/>
      <w:marTop w:val="0"/>
      <w:marBottom w:val="0"/>
      <w:divBdr>
        <w:top w:val="none" w:sz="0" w:space="0" w:color="auto"/>
        <w:left w:val="none" w:sz="0" w:space="0" w:color="auto"/>
        <w:bottom w:val="none" w:sz="0" w:space="0" w:color="auto"/>
        <w:right w:val="none" w:sz="0" w:space="0" w:color="auto"/>
      </w:divBdr>
    </w:div>
    <w:div w:id="766118267">
      <w:bodyDiv w:val="1"/>
      <w:marLeft w:val="0"/>
      <w:marRight w:val="0"/>
      <w:marTop w:val="0"/>
      <w:marBottom w:val="0"/>
      <w:divBdr>
        <w:top w:val="none" w:sz="0" w:space="0" w:color="auto"/>
        <w:left w:val="none" w:sz="0" w:space="0" w:color="auto"/>
        <w:bottom w:val="none" w:sz="0" w:space="0" w:color="auto"/>
        <w:right w:val="none" w:sz="0" w:space="0" w:color="auto"/>
      </w:divBdr>
    </w:div>
    <w:div w:id="798915559">
      <w:bodyDiv w:val="1"/>
      <w:marLeft w:val="0"/>
      <w:marRight w:val="0"/>
      <w:marTop w:val="0"/>
      <w:marBottom w:val="0"/>
      <w:divBdr>
        <w:top w:val="none" w:sz="0" w:space="0" w:color="auto"/>
        <w:left w:val="none" w:sz="0" w:space="0" w:color="auto"/>
        <w:bottom w:val="none" w:sz="0" w:space="0" w:color="auto"/>
        <w:right w:val="none" w:sz="0" w:space="0" w:color="auto"/>
      </w:divBdr>
    </w:div>
    <w:div w:id="881556164">
      <w:bodyDiv w:val="1"/>
      <w:marLeft w:val="0"/>
      <w:marRight w:val="0"/>
      <w:marTop w:val="0"/>
      <w:marBottom w:val="0"/>
      <w:divBdr>
        <w:top w:val="none" w:sz="0" w:space="0" w:color="auto"/>
        <w:left w:val="none" w:sz="0" w:space="0" w:color="auto"/>
        <w:bottom w:val="none" w:sz="0" w:space="0" w:color="auto"/>
        <w:right w:val="none" w:sz="0" w:space="0" w:color="auto"/>
      </w:divBdr>
    </w:div>
    <w:div w:id="885794542">
      <w:bodyDiv w:val="1"/>
      <w:marLeft w:val="0"/>
      <w:marRight w:val="0"/>
      <w:marTop w:val="0"/>
      <w:marBottom w:val="0"/>
      <w:divBdr>
        <w:top w:val="none" w:sz="0" w:space="0" w:color="auto"/>
        <w:left w:val="none" w:sz="0" w:space="0" w:color="auto"/>
        <w:bottom w:val="none" w:sz="0" w:space="0" w:color="auto"/>
        <w:right w:val="none" w:sz="0" w:space="0" w:color="auto"/>
      </w:divBdr>
    </w:div>
    <w:div w:id="895508421">
      <w:bodyDiv w:val="1"/>
      <w:marLeft w:val="0"/>
      <w:marRight w:val="0"/>
      <w:marTop w:val="0"/>
      <w:marBottom w:val="0"/>
      <w:divBdr>
        <w:top w:val="none" w:sz="0" w:space="0" w:color="auto"/>
        <w:left w:val="none" w:sz="0" w:space="0" w:color="auto"/>
        <w:bottom w:val="none" w:sz="0" w:space="0" w:color="auto"/>
        <w:right w:val="none" w:sz="0" w:space="0" w:color="auto"/>
      </w:divBdr>
    </w:div>
    <w:div w:id="900824122">
      <w:bodyDiv w:val="1"/>
      <w:marLeft w:val="0"/>
      <w:marRight w:val="0"/>
      <w:marTop w:val="0"/>
      <w:marBottom w:val="0"/>
      <w:divBdr>
        <w:top w:val="none" w:sz="0" w:space="0" w:color="auto"/>
        <w:left w:val="none" w:sz="0" w:space="0" w:color="auto"/>
        <w:bottom w:val="none" w:sz="0" w:space="0" w:color="auto"/>
        <w:right w:val="none" w:sz="0" w:space="0" w:color="auto"/>
      </w:divBdr>
    </w:div>
    <w:div w:id="914364678">
      <w:bodyDiv w:val="1"/>
      <w:marLeft w:val="0"/>
      <w:marRight w:val="0"/>
      <w:marTop w:val="0"/>
      <w:marBottom w:val="0"/>
      <w:divBdr>
        <w:top w:val="none" w:sz="0" w:space="0" w:color="auto"/>
        <w:left w:val="none" w:sz="0" w:space="0" w:color="auto"/>
        <w:bottom w:val="none" w:sz="0" w:space="0" w:color="auto"/>
        <w:right w:val="none" w:sz="0" w:space="0" w:color="auto"/>
      </w:divBdr>
    </w:div>
    <w:div w:id="958805464">
      <w:bodyDiv w:val="1"/>
      <w:marLeft w:val="0"/>
      <w:marRight w:val="0"/>
      <w:marTop w:val="0"/>
      <w:marBottom w:val="0"/>
      <w:divBdr>
        <w:top w:val="none" w:sz="0" w:space="0" w:color="auto"/>
        <w:left w:val="none" w:sz="0" w:space="0" w:color="auto"/>
        <w:bottom w:val="none" w:sz="0" w:space="0" w:color="auto"/>
        <w:right w:val="none" w:sz="0" w:space="0" w:color="auto"/>
      </w:divBdr>
    </w:div>
    <w:div w:id="978804962">
      <w:bodyDiv w:val="1"/>
      <w:marLeft w:val="0"/>
      <w:marRight w:val="0"/>
      <w:marTop w:val="0"/>
      <w:marBottom w:val="0"/>
      <w:divBdr>
        <w:top w:val="none" w:sz="0" w:space="0" w:color="auto"/>
        <w:left w:val="none" w:sz="0" w:space="0" w:color="auto"/>
        <w:bottom w:val="none" w:sz="0" w:space="0" w:color="auto"/>
        <w:right w:val="none" w:sz="0" w:space="0" w:color="auto"/>
      </w:divBdr>
    </w:div>
    <w:div w:id="986520790">
      <w:bodyDiv w:val="1"/>
      <w:marLeft w:val="0"/>
      <w:marRight w:val="0"/>
      <w:marTop w:val="0"/>
      <w:marBottom w:val="0"/>
      <w:divBdr>
        <w:top w:val="none" w:sz="0" w:space="0" w:color="auto"/>
        <w:left w:val="none" w:sz="0" w:space="0" w:color="auto"/>
        <w:bottom w:val="none" w:sz="0" w:space="0" w:color="auto"/>
        <w:right w:val="none" w:sz="0" w:space="0" w:color="auto"/>
      </w:divBdr>
    </w:div>
    <w:div w:id="1104425732">
      <w:bodyDiv w:val="1"/>
      <w:marLeft w:val="0"/>
      <w:marRight w:val="0"/>
      <w:marTop w:val="0"/>
      <w:marBottom w:val="0"/>
      <w:divBdr>
        <w:top w:val="none" w:sz="0" w:space="0" w:color="auto"/>
        <w:left w:val="none" w:sz="0" w:space="0" w:color="auto"/>
        <w:bottom w:val="none" w:sz="0" w:space="0" w:color="auto"/>
        <w:right w:val="none" w:sz="0" w:space="0" w:color="auto"/>
      </w:divBdr>
    </w:div>
    <w:div w:id="1202521537">
      <w:bodyDiv w:val="1"/>
      <w:marLeft w:val="0"/>
      <w:marRight w:val="0"/>
      <w:marTop w:val="0"/>
      <w:marBottom w:val="0"/>
      <w:divBdr>
        <w:top w:val="none" w:sz="0" w:space="0" w:color="auto"/>
        <w:left w:val="none" w:sz="0" w:space="0" w:color="auto"/>
        <w:bottom w:val="none" w:sz="0" w:space="0" w:color="auto"/>
        <w:right w:val="none" w:sz="0" w:space="0" w:color="auto"/>
      </w:divBdr>
    </w:div>
    <w:div w:id="1227717474">
      <w:bodyDiv w:val="1"/>
      <w:marLeft w:val="0"/>
      <w:marRight w:val="0"/>
      <w:marTop w:val="0"/>
      <w:marBottom w:val="0"/>
      <w:divBdr>
        <w:top w:val="none" w:sz="0" w:space="0" w:color="auto"/>
        <w:left w:val="none" w:sz="0" w:space="0" w:color="auto"/>
        <w:bottom w:val="none" w:sz="0" w:space="0" w:color="auto"/>
        <w:right w:val="none" w:sz="0" w:space="0" w:color="auto"/>
      </w:divBdr>
    </w:div>
    <w:div w:id="1248541609">
      <w:bodyDiv w:val="1"/>
      <w:marLeft w:val="0"/>
      <w:marRight w:val="0"/>
      <w:marTop w:val="0"/>
      <w:marBottom w:val="0"/>
      <w:divBdr>
        <w:top w:val="none" w:sz="0" w:space="0" w:color="auto"/>
        <w:left w:val="none" w:sz="0" w:space="0" w:color="auto"/>
        <w:bottom w:val="none" w:sz="0" w:space="0" w:color="auto"/>
        <w:right w:val="none" w:sz="0" w:space="0" w:color="auto"/>
      </w:divBdr>
    </w:div>
    <w:div w:id="1250039358">
      <w:bodyDiv w:val="1"/>
      <w:marLeft w:val="0"/>
      <w:marRight w:val="0"/>
      <w:marTop w:val="0"/>
      <w:marBottom w:val="0"/>
      <w:divBdr>
        <w:top w:val="none" w:sz="0" w:space="0" w:color="auto"/>
        <w:left w:val="none" w:sz="0" w:space="0" w:color="auto"/>
        <w:bottom w:val="none" w:sz="0" w:space="0" w:color="auto"/>
        <w:right w:val="none" w:sz="0" w:space="0" w:color="auto"/>
      </w:divBdr>
    </w:div>
    <w:div w:id="1320113006">
      <w:bodyDiv w:val="1"/>
      <w:marLeft w:val="0"/>
      <w:marRight w:val="0"/>
      <w:marTop w:val="0"/>
      <w:marBottom w:val="0"/>
      <w:divBdr>
        <w:top w:val="none" w:sz="0" w:space="0" w:color="auto"/>
        <w:left w:val="none" w:sz="0" w:space="0" w:color="auto"/>
        <w:bottom w:val="none" w:sz="0" w:space="0" w:color="auto"/>
        <w:right w:val="none" w:sz="0" w:space="0" w:color="auto"/>
      </w:divBdr>
    </w:div>
    <w:div w:id="1345399762">
      <w:bodyDiv w:val="1"/>
      <w:marLeft w:val="0"/>
      <w:marRight w:val="0"/>
      <w:marTop w:val="0"/>
      <w:marBottom w:val="0"/>
      <w:divBdr>
        <w:top w:val="none" w:sz="0" w:space="0" w:color="auto"/>
        <w:left w:val="none" w:sz="0" w:space="0" w:color="auto"/>
        <w:bottom w:val="none" w:sz="0" w:space="0" w:color="auto"/>
        <w:right w:val="none" w:sz="0" w:space="0" w:color="auto"/>
      </w:divBdr>
    </w:div>
    <w:div w:id="1362512579">
      <w:bodyDiv w:val="1"/>
      <w:marLeft w:val="0"/>
      <w:marRight w:val="0"/>
      <w:marTop w:val="0"/>
      <w:marBottom w:val="0"/>
      <w:divBdr>
        <w:top w:val="none" w:sz="0" w:space="0" w:color="auto"/>
        <w:left w:val="none" w:sz="0" w:space="0" w:color="auto"/>
        <w:bottom w:val="none" w:sz="0" w:space="0" w:color="auto"/>
        <w:right w:val="none" w:sz="0" w:space="0" w:color="auto"/>
      </w:divBdr>
    </w:div>
    <w:div w:id="1505440493">
      <w:bodyDiv w:val="1"/>
      <w:marLeft w:val="0"/>
      <w:marRight w:val="0"/>
      <w:marTop w:val="0"/>
      <w:marBottom w:val="0"/>
      <w:divBdr>
        <w:top w:val="none" w:sz="0" w:space="0" w:color="auto"/>
        <w:left w:val="none" w:sz="0" w:space="0" w:color="auto"/>
        <w:bottom w:val="none" w:sz="0" w:space="0" w:color="auto"/>
        <w:right w:val="none" w:sz="0" w:space="0" w:color="auto"/>
      </w:divBdr>
    </w:div>
    <w:div w:id="1555431986">
      <w:bodyDiv w:val="1"/>
      <w:marLeft w:val="0"/>
      <w:marRight w:val="0"/>
      <w:marTop w:val="0"/>
      <w:marBottom w:val="0"/>
      <w:divBdr>
        <w:top w:val="none" w:sz="0" w:space="0" w:color="auto"/>
        <w:left w:val="none" w:sz="0" w:space="0" w:color="auto"/>
        <w:bottom w:val="none" w:sz="0" w:space="0" w:color="auto"/>
        <w:right w:val="none" w:sz="0" w:space="0" w:color="auto"/>
      </w:divBdr>
    </w:div>
    <w:div w:id="1597638104">
      <w:bodyDiv w:val="1"/>
      <w:marLeft w:val="0"/>
      <w:marRight w:val="0"/>
      <w:marTop w:val="0"/>
      <w:marBottom w:val="0"/>
      <w:divBdr>
        <w:top w:val="none" w:sz="0" w:space="0" w:color="auto"/>
        <w:left w:val="none" w:sz="0" w:space="0" w:color="auto"/>
        <w:bottom w:val="none" w:sz="0" w:space="0" w:color="auto"/>
        <w:right w:val="none" w:sz="0" w:space="0" w:color="auto"/>
      </w:divBdr>
    </w:div>
    <w:div w:id="1609459584">
      <w:bodyDiv w:val="1"/>
      <w:marLeft w:val="0"/>
      <w:marRight w:val="0"/>
      <w:marTop w:val="0"/>
      <w:marBottom w:val="0"/>
      <w:divBdr>
        <w:top w:val="none" w:sz="0" w:space="0" w:color="auto"/>
        <w:left w:val="none" w:sz="0" w:space="0" w:color="auto"/>
        <w:bottom w:val="none" w:sz="0" w:space="0" w:color="auto"/>
        <w:right w:val="none" w:sz="0" w:space="0" w:color="auto"/>
      </w:divBdr>
    </w:div>
    <w:div w:id="1629622553">
      <w:bodyDiv w:val="1"/>
      <w:marLeft w:val="0"/>
      <w:marRight w:val="0"/>
      <w:marTop w:val="0"/>
      <w:marBottom w:val="0"/>
      <w:divBdr>
        <w:top w:val="none" w:sz="0" w:space="0" w:color="auto"/>
        <w:left w:val="none" w:sz="0" w:space="0" w:color="auto"/>
        <w:bottom w:val="none" w:sz="0" w:space="0" w:color="auto"/>
        <w:right w:val="none" w:sz="0" w:space="0" w:color="auto"/>
      </w:divBdr>
    </w:div>
    <w:div w:id="1688750663">
      <w:bodyDiv w:val="1"/>
      <w:marLeft w:val="0"/>
      <w:marRight w:val="0"/>
      <w:marTop w:val="0"/>
      <w:marBottom w:val="0"/>
      <w:divBdr>
        <w:top w:val="none" w:sz="0" w:space="0" w:color="auto"/>
        <w:left w:val="none" w:sz="0" w:space="0" w:color="auto"/>
        <w:bottom w:val="none" w:sz="0" w:space="0" w:color="auto"/>
        <w:right w:val="none" w:sz="0" w:space="0" w:color="auto"/>
      </w:divBdr>
    </w:div>
    <w:div w:id="1741978489">
      <w:bodyDiv w:val="1"/>
      <w:marLeft w:val="0"/>
      <w:marRight w:val="0"/>
      <w:marTop w:val="0"/>
      <w:marBottom w:val="0"/>
      <w:divBdr>
        <w:top w:val="none" w:sz="0" w:space="0" w:color="auto"/>
        <w:left w:val="none" w:sz="0" w:space="0" w:color="auto"/>
        <w:bottom w:val="none" w:sz="0" w:space="0" w:color="auto"/>
        <w:right w:val="none" w:sz="0" w:space="0" w:color="auto"/>
      </w:divBdr>
    </w:div>
    <w:div w:id="1757899128">
      <w:bodyDiv w:val="1"/>
      <w:marLeft w:val="0"/>
      <w:marRight w:val="0"/>
      <w:marTop w:val="0"/>
      <w:marBottom w:val="0"/>
      <w:divBdr>
        <w:top w:val="none" w:sz="0" w:space="0" w:color="auto"/>
        <w:left w:val="none" w:sz="0" w:space="0" w:color="auto"/>
        <w:bottom w:val="none" w:sz="0" w:space="0" w:color="auto"/>
        <w:right w:val="none" w:sz="0" w:space="0" w:color="auto"/>
      </w:divBdr>
    </w:div>
    <w:div w:id="1850826666">
      <w:bodyDiv w:val="1"/>
      <w:marLeft w:val="0"/>
      <w:marRight w:val="0"/>
      <w:marTop w:val="0"/>
      <w:marBottom w:val="0"/>
      <w:divBdr>
        <w:top w:val="none" w:sz="0" w:space="0" w:color="auto"/>
        <w:left w:val="none" w:sz="0" w:space="0" w:color="auto"/>
        <w:bottom w:val="none" w:sz="0" w:space="0" w:color="auto"/>
        <w:right w:val="none" w:sz="0" w:space="0" w:color="auto"/>
      </w:divBdr>
    </w:div>
    <w:div w:id="1852597052">
      <w:bodyDiv w:val="1"/>
      <w:marLeft w:val="0"/>
      <w:marRight w:val="0"/>
      <w:marTop w:val="0"/>
      <w:marBottom w:val="0"/>
      <w:divBdr>
        <w:top w:val="none" w:sz="0" w:space="0" w:color="auto"/>
        <w:left w:val="none" w:sz="0" w:space="0" w:color="auto"/>
        <w:bottom w:val="none" w:sz="0" w:space="0" w:color="auto"/>
        <w:right w:val="none" w:sz="0" w:space="0" w:color="auto"/>
      </w:divBdr>
    </w:div>
    <w:div w:id="1868366890">
      <w:bodyDiv w:val="1"/>
      <w:marLeft w:val="0"/>
      <w:marRight w:val="0"/>
      <w:marTop w:val="0"/>
      <w:marBottom w:val="0"/>
      <w:divBdr>
        <w:top w:val="none" w:sz="0" w:space="0" w:color="auto"/>
        <w:left w:val="none" w:sz="0" w:space="0" w:color="auto"/>
        <w:bottom w:val="none" w:sz="0" w:space="0" w:color="auto"/>
        <w:right w:val="none" w:sz="0" w:space="0" w:color="auto"/>
      </w:divBdr>
    </w:div>
    <w:div w:id="1887446595">
      <w:bodyDiv w:val="1"/>
      <w:marLeft w:val="0"/>
      <w:marRight w:val="0"/>
      <w:marTop w:val="0"/>
      <w:marBottom w:val="0"/>
      <w:divBdr>
        <w:top w:val="none" w:sz="0" w:space="0" w:color="auto"/>
        <w:left w:val="none" w:sz="0" w:space="0" w:color="auto"/>
        <w:bottom w:val="none" w:sz="0" w:space="0" w:color="auto"/>
        <w:right w:val="none" w:sz="0" w:space="0" w:color="auto"/>
      </w:divBdr>
    </w:div>
    <w:div w:id="1951205662">
      <w:bodyDiv w:val="1"/>
      <w:marLeft w:val="0"/>
      <w:marRight w:val="0"/>
      <w:marTop w:val="0"/>
      <w:marBottom w:val="0"/>
      <w:divBdr>
        <w:top w:val="none" w:sz="0" w:space="0" w:color="auto"/>
        <w:left w:val="none" w:sz="0" w:space="0" w:color="auto"/>
        <w:bottom w:val="none" w:sz="0" w:space="0" w:color="auto"/>
        <w:right w:val="none" w:sz="0" w:space="0" w:color="auto"/>
      </w:divBdr>
    </w:div>
    <w:div w:id="1963144812">
      <w:bodyDiv w:val="1"/>
      <w:marLeft w:val="0"/>
      <w:marRight w:val="0"/>
      <w:marTop w:val="0"/>
      <w:marBottom w:val="0"/>
      <w:divBdr>
        <w:top w:val="none" w:sz="0" w:space="0" w:color="auto"/>
        <w:left w:val="none" w:sz="0" w:space="0" w:color="auto"/>
        <w:bottom w:val="none" w:sz="0" w:space="0" w:color="auto"/>
        <w:right w:val="none" w:sz="0" w:space="0" w:color="auto"/>
      </w:divBdr>
    </w:div>
    <w:div w:id="1968388210">
      <w:bodyDiv w:val="1"/>
      <w:marLeft w:val="0"/>
      <w:marRight w:val="0"/>
      <w:marTop w:val="0"/>
      <w:marBottom w:val="0"/>
      <w:divBdr>
        <w:top w:val="none" w:sz="0" w:space="0" w:color="auto"/>
        <w:left w:val="none" w:sz="0" w:space="0" w:color="auto"/>
        <w:bottom w:val="none" w:sz="0" w:space="0" w:color="auto"/>
        <w:right w:val="none" w:sz="0" w:space="0" w:color="auto"/>
      </w:divBdr>
    </w:div>
    <w:div w:id="1988586571">
      <w:bodyDiv w:val="1"/>
      <w:marLeft w:val="0"/>
      <w:marRight w:val="0"/>
      <w:marTop w:val="0"/>
      <w:marBottom w:val="0"/>
      <w:divBdr>
        <w:top w:val="none" w:sz="0" w:space="0" w:color="auto"/>
        <w:left w:val="none" w:sz="0" w:space="0" w:color="auto"/>
        <w:bottom w:val="none" w:sz="0" w:space="0" w:color="auto"/>
        <w:right w:val="none" w:sz="0" w:space="0" w:color="auto"/>
      </w:divBdr>
    </w:div>
    <w:div w:id="2005468656">
      <w:bodyDiv w:val="1"/>
      <w:marLeft w:val="0"/>
      <w:marRight w:val="0"/>
      <w:marTop w:val="0"/>
      <w:marBottom w:val="0"/>
      <w:divBdr>
        <w:top w:val="none" w:sz="0" w:space="0" w:color="auto"/>
        <w:left w:val="none" w:sz="0" w:space="0" w:color="auto"/>
        <w:bottom w:val="none" w:sz="0" w:space="0" w:color="auto"/>
        <w:right w:val="none" w:sz="0" w:space="0" w:color="auto"/>
      </w:divBdr>
    </w:div>
    <w:div w:id="2054841189">
      <w:bodyDiv w:val="1"/>
      <w:marLeft w:val="0"/>
      <w:marRight w:val="0"/>
      <w:marTop w:val="0"/>
      <w:marBottom w:val="0"/>
      <w:divBdr>
        <w:top w:val="none" w:sz="0" w:space="0" w:color="auto"/>
        <w:left w:val="none" w:sz="0" w:space="0" w:color="auto"/>
        <w:bottom w:val="none" w:sz="0" w:space="0" w:color="auto"/>
        <w:right w:val="none" w:sz="0" w:space="0" w:color="auto"/>
      </w:divBdr>
    </w:div>
    <w:div w:id="2067297617">
      <w:bodyDiv w:val="1"/>
      <w:marLeft w:val="0"/>
      <w:marRight w:val="0"/>
      <w:marTop w:val="0"/>
      <w:marBottom w:val="0"/>
      <w:divBdr>
        <w:top w:val="none" w:sz="0" w:space="0" w:color="auto"/>
        <w:left w:val="none" w:sz="0" w:space="0" w:color="auto"/>
        <w:bottom w:val="none" w:sz="0" w:space="0" w:color="auto"/>
        <w:right w:val="none" w:sz="0" w:space="0" w:color="auto"/>
      </w:divBdr>
    </w:div>
    <w:div w:id="2069038388">
      <w:bodyDiv w:val="1"/>
      <w:marLeft w:val="0"/>
      <w:marRight w:val="0"/>
      <w:marTop w:val="0"/>
      <w:marBottom w:val="0"/>
      <w:divBdr>
        <w:top w:val="none" w:sz="0" w:space="0" w:color="auto"/>
        <w:left w:val="none" w:sz="0" w:space="0" w:color="auto"/>
        <w:bottom w:val="none" w:sz="0" w:space="0" w:color="auto"/>
        <w:right w:val="none" w:sz="0" w:space="0" w:color="auto"/>
      </w:divBdr>
    </w:div>
    <w:div w:id="2083138020">
      <w:bodyDiv w:val="1"/>
      <w:marLeft w:val="0"/>
      <w:marRight w:val="0"/>
      <w:marTop w:val="0"/>
      <w:marBottom w:val="0"/>
      <w:divBdr>
        <w:top w:val="none" w:sz="0" w:space="0" w:color="auto"/>
        <w:left w:val="none" w:sz="0" w:space="0" w:color="auto"/>
        <w:bottom w:val="none" w:sz="0" w:space="0" w:color="auto"/>
        <w:right w:val="none" w:sz="0" w:space="0" w:color="auto"/>
      </w:divBdr>
    </w:div>
    <w:div w:id="210141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43A07-6988-4578-A73A-7FD5CF8F7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1945</Words>
  <Characters>11090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Kintsurashvili</dc:creator>
  <cp:keywords/>
  <dc:description/>
  <cp:lastModifiedBy>Eliza Kintsurashvili</cp:lastModifiedBy>
  <cp:revision>7</cp:revision>
  <dcterms:created xsi:type="dcterms:W3CDTF">2024-08-02T13:41:00Z</dcterms:created>
  <dcterms:modified xsi:type="dcterms:W3CDTF">2024-08-04T11:12:00Z</dcterms:modified>
</cp:coreProperties>
</file>