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23B8A" w14:textId="77777777" w:rsidR="00186BD2" w:rsidRDefault="00186BD2">
      <w:pPr>
        <w:jc w:val="center"/>
        <w:rPr>
          <w:rFonts w:ascii="Arial Narrow" w:eastAsia="Arial Narrow" w:hAnsi="Arial Narrow" w:cs="Arial Narrow"/>
          <w:sz w:val="20"/>
          <w:szCs w:val="20"/>
        </w:rPr>
      </w:pPr>
    </w:p>
    <w:p w14:paraId="3392F939" w14:textId="77777777" w:rsidR="00186BD2" w:rsidRPr="008A3B2E" w:rsidRDefault="00186BD2">
      <w:pPr>
        <w:rPr>
          <w:rFonts w:ascii="Sylfaen" w:eastAsia="Arial Narrow" w:hAnsi="Sylfaen" w:cs="Arial Narrow"/>
        </w:rPr>
      </w:pPr>
    </w:p>
    <w:p w14:paraId="286FBC40" w14:textId="33FDD496" w:rsidR="00186BD2" w:rsidRPr="008F2232" w:rsidRDefault="00064A6F">
      <w:pPr>
        <w:ind w:left="426" w:right="402"/>
        <w:jc w:val="both"/>
        <w:rPr>
          <w:rFonts w:ascii="Sylfaen" w:eastAsia="Arial Narrow" w:hAnsi="Sylfaen" w:cs="Arial Narrow"/>
        </w:rPr>
      </w:pPr>
      <w:r w:rsidRPr="008F2232">
        <w:rPr>
          <w:rFonts w:ascii="Sylfaen" w:eastAsia="Arial Unicode MS" w:hAnsi="Sylfaen" w:cs="Arial Unicode MS"/>
        </w:rPr>
        <w:t>ქვემოთ</w:t>
      </w:r>
      <w:r w:rsidRPr="008F2232">
        <w:rPr>
          <w:rFonts w:ascii="Sylfaen" w:eastAsia="Arial Narrow" w:hAnsi="Sylfaen" w:cs="Arial Narrow"/>
        </w:rPr>
        <w:t xml:space="preserve"> </w:t>
      </w:r>
      <w:r w:rsidRPr="008F2232">
        <w:rPr>
          <w:rFonts w:ascii="Sylfaen" w:eastAsia="Arial Unicode MS" w:hAnsi="Sylfaen" w:cs="Arial Unicode MS"/>
        </w:rPr>
        <w:t>მოცემული</w:t>
      </w:r>
      <w:r w:rsidRPr="008F2232">
        <w:rPr>
          <w:rFonts w:ascii="Sylfaen" w:eastAsia="Arial Narrow" w:hAnsi="Sylfaen" w:cs="Arial Narrow"/>
        </w:rPr>
        <w:t xml:space="preserve"> </w:t>
      </w:r>
      <w:r w:rsidRPr="008F2232">
        <w:rPr>
          <w:rFonts w:ascii="Sylfaen" w:eastAsia="Arial Unicode MS" w:hAnsi="Sylfaen" w:cs="Arial Unicode MS"/>
        </w:rPr>
        <w:t>ცხრილი</w:t>
      </w:r>
      <w:r w:rsidRPr="008F2232">
        <w:rPr>
          <w:rFonts w:ascii="Sylfaen" w:eastAsia="Arial Narrow" w:hAnsi="Sylfaen" w:cs="Arial Narrow"/>
        </w:rPr>
        <w:t xml:space="preserve"> </w:t>
      </w:r>
      <w:r w:rsidRPr="008F2232">
        <w:rPr>
          <w:rFonts w:ascii="Sylfaen" w:eastAsia="Arial Unicode MS" w:hAnsi="Sylfaen" w:cs="Arial Unicode MS"/>
        </w:rPr>
        <w:t>განსაზღვრავს</w:t>
      </w:r>
      <w:r w:rsidRPr="008F2232">
        <w:rPr>
          <w:rFonts w:ascii="Sylfaen" w:eastAsia="Arial Narrow" w:hAnsi="Sylfaen" w:cs="Arial Narrow"/>
        </w:rPr>
        <w:t xml:space="preserve">  </w:t>
      </w:r>
      <w:r w:rsidRPr="008F2232">
        <w:rPr>
          <w:rFonts w:ascii="Sylfaen" w:eastAsia="Arial Unicode MS" w:hAnsi="Sylfaen" w:cs="Arial Unicode MS"/>
        </w:rPr>
        <w:t>ინგლისური</w:t>
      </w:r>
      <w:r w:rsidR="00351A8E" w:rsidRPr="008F2232">
        <w:rPr>
          <w:rFonts w:ascii="Sylfaen" w:eastAsia="Arial Unicode MS" w:hAnsi="Sylfaen" w:cs="Arial Unicode MS"/>
          <w:lang w:val="ka-GE"/>
        </w:rPr>
        <w:t xml:space="preserve"> ენის</w:t>
      </w:r>
      <w:r w:rsidRPr="008F2232">
        <w:rPr>
          <w:rFonts w:ascii="Sylfaen" w:eastAsia="Arial Unicode MS" w:hAnsi="Sylfaen" w:cs="Arial Unicode MS"/>
        </w:rPr>
        <w:t xml:space="preserve"> ცოდნის დონეს </w:t>
      </w:r>
      <w:r w:rsidRPr="008F2232">
        <w:rPr>
          <w:rFonts w:ascii="Sylfaen" w:eastAsia="Arial Narrow" w:hAnsi="Sylfaen" w:cs="Arial Narrow"/>
        </w:rPr>
        <w:t xml:space="preserve"> </w:t>
      </w:r>
      <w:r w:rsidRPr="008F2232">
        <w:rPr>
          <w:rFonts w:ascii="Sylfaen" w:eastAsia="Arial Unicode MS" w:hAnsi="Sylfaen" w:cs="Arial Unicode MS"/>
        </w:rPr>
        <w:t>უმაღლესი</w:t>
      </w:r>
      <w:r w:rsidRPr="008F2232">
        <w:rPr>
          <w:rFonts w:ascii="Sylfaen" w:eastAsia="Arial Narrow" w:hAnsi="Sylfaen" w:cs="Arial Narrow"/>
        </w:rPr>
        <w:t xml:space="preserve"> </w:t>
      </w:r>
      <w:r w:rsidRPr="008F2232">
        <w:rPr>
          <w:rFonts w:ascii="Sylfaen" w:eastAsia="Arial Unicode MS" w:hAnsi="Sylfaen" w:cs="Arial Unicode MS"/>
        </w:rPr>
        <w:t>განათლების</w:t>
      </w:r>
      <w:r w:rsidRPr="008F2232">
        <w:rPr>
          <w:rFonts w:ascii="Sylfaen" w:eastAsia="Arial Narrow" w:hAnsi="Sylfaen" w:cs="Arial Narrow"/>
        </w:rPr>
        <w:t xml:space="preserve"> </w:t>
      </w:r>
      <w:r w:rsidRPr="008F2232">
        <w:rPr>
          <w:rFonts w:ascii="Sylfaen" w:eastAsia="Arial Unicode MS" w:hAnsi="Sylfaen" w:cs="Arial Unicode MS"/>
        </w:rPr>
        <w:t>სამივე</w:t>
      </w:r>
      <w:r w:rsidRPr="008F2232">
        <w:rPr>
          <w:rFonts w:ascii="Sylfaen" w:eastAsia="Arial Narrow" w:hAnsi="Sylfaen" w:cs="Arial Narrow"/>
        </w:rPr>
        <w:t xml:space="preserve"> </w:t>
      </w:r>
      <w:r w:rsidRPr="008F2232">
        <w:rPr>
          <w:rFonts w:ascii="Sylfaen" w:eastAsia="Arial Unicode MS" w:hAnsi="Sylfaen" w:cs="Arial Unicode MS"/>
        </w:rPr>
        <w:t>საფეხურზე</w:t>
      </w:r>
      <w:r w:rsidRPr="008F2232">
        <w:rPr>
          <w:rFonts w:ascii="Sylfaen" w:eastAsia="Arial Narrow" w:hAnsi="Sylfaen" w:cs="Arial Narrow"/>
        </w:rPr>
        <w:t xml:space="preserve"> </w:t>
      </w:r>
      <w:r w:rsidRPr="008F2232">
        <w:rPr>
          <w:rFonts w:ascii="Sylfaen" w:eastAsia="Arial Unicode MS" w:hAnsi="Sylfaen" w:cs="Arial Unicode MS"/>
        </w:rPr>
        <w:t>მისაღები</w:t>
      </w:r>
      <w:r w:rsidRPr="008F2232">
        <w:rPr>
          <w:rFonts w:ascii="Sylfaen" w:eastAsia="Arial Narrow" w:hAnsi="Sylfaen" w:cs="Arial Narrow"/>
        </w:rPr>
        <w:t xml:space="preserve"> </w:t>
      </w:r>
      <w:r w:rsidRPr="008F2232">
        <w:rPr>
          <w:rFonts w:ascii="Sylfaen" w:eastAsia="Arial Unicode MS" w:hAnsi="Sylfaen" w:cs="Arial Unicode MS"/>
        </w:rPr>
        <w:t>გამოცდებისთვის  ენობრივი კომპეტენციის საერთო ევროპული ჩარჩო-დოკუმენტის</w:t>
      </w:r>
      <w:r w:rsidRPr="008F2232">
        <w:rPr>
          <w:rFonts w:ascii="Sylfaen" w:eastAsia="Arial" w:hAnsi="Sylfaen" w:cs="Arial"/>
          <w:color w:val="333333"/>
        </w:rPr>
        <w:t>(CEFR)</w:t>
      </w:r>
      <w:r w:rsidR="00C231AB" w:rsidRPr="008F2232">
        <w:rPr>
          <w:rFonts w:ascii="Sylfaen" w:eastAsia="Arial Unicode MS" w:hAnsi="Sylfaen" w:cs="Arial Unicode MS"/>
        </w:rPr>
        <w:t xml:space="preserve"> </w:t>
      </w:r>
      <w:r w:rsidR="00C231AB" w:rsidRPr="008F2232">
        <w:rPr>
          <w:rFonts w:ascii="Sylfaen" w:eastAsia="Arial" w:hAnsi="Sylfaen" w:cs="Arial"/>
          <w:color w:val="333333"/>
        </w:rPr>
        <w:t>მიხედვით.</w:t>
      </w:r>
    </w:p>
    <w:p w14:paraId="472AFC8C" w14:textId="77777777" w:rsidR="00186BD2" w:rsidRPr="008F2232" w:rsidRDefault="00186BD2" w:rsidP="009A462E">
      <w:pPr>
        <w:ind w:right="402"/>
        <w:jc w:val="both"/>
        <w:rPr>
          <w:rFonts w:ascii="Sylfaen" w:eastAsia="Arial Narrow" w:hAnsi="Sylfaen" w:cs="Arial Narrow"/>
        </w:rPr>
      </w:pPr>
    </w:p>
    <w:p w14:paraId="57275C0D" w14:textId="6D6C9B59" w:rsidR="00186BD2" w:rsidRPr="008F2232" w:rsidRDefault="00064A6F">
      <w:pPr>
        <w:ind w:left="426" w:right="402"/>
        <w:jc w:val="both"/>
        <w:rPr>
          <w:rFonts w:ascii="Sylfaen" w:eastAsia="Arial Narrow" w:hAnsi="Sylfaen" w:cs="Arial Narrow"/>
        </w:rPr>
      </w:pPr>
      <w:r w:rsidRPr="008F2232">
        <w:rPr>
          <w:rFonts w:ascii="Sylfaen" w:eastAsia="Arial Narrow" w:hAnsi="Sylfaen" w:cs="Arial Narrow"/>
        </w:rPr>
        <w:t>The following table denotes the language proficiency levels for three cycles (levels) of education as part of admission requirements</w:t>
      </w:r>
      <w:r w:rsidR="00C231AB" w:rsidRPr="008F2232">
        <w:rPr>
          <w:rFonts w:ascii="Sylfaen" w:eastAsia="Arial Narrow" w:hAnsi="Sylfaen" w:cs="Arial Narrow"/>
          <w:lang w:val="ka-GE"/>
        </w:rPr>
        <w:t xml:space="preserve"> </w:t>
      </w:r>
      <w:r w:rsidRPr="008F2232">
        <w:rPr>
          <w:rFonts w:ascii="Sylfaen" w:eastAsia="Arial Narrow" w:hAnsi="Sylfaen" w:cs="Arial Narrow"/>
        </w:rPr>
        <w:t xml:space="preserve">based on </w:t>
      </w:r>
      <w:r w:rsidR="00351A8E" w:rsidRPr="008F2232">
        <w:rPr>
          <w:rFonts w:ascii="Sylfaen" w:eastAsia="Arial" w:hAnsi="Sylfaen" w:cs="Arial"/>
          <w:color w:val="333333"/>
        </w:rPr>
        <w:t>t</w:t>
      </w:r>
      <w:r w:rsidRPr="008F2232">
        <w:rPr>
          <w:rFonts w:ascii="Sylfaen" w:eastAsia="Arial" w:hAnsi="Sylfaen" w:cs="Arial"/>
          <w:color w:val="333333"/>
        </w:rPr>
        <w:t>he Common European Framework of Reference for Languages (CEFR)</w:t>
      </w:r>
    </w:p>
    <w:p w14:paraId="1C034CB8" w14:textId="77777777" w:rsidR="00C231AB" w:rsidRPr="008F2232" w:rsidRDefault="00C231AB">
      <w:pPr>
        <w:rPr>
          <w:rFonts w:ascii="Arial Narrow" w:eastAsia="Arial Narrow" w:hAnsi="Arial Narrow" w:cs="Arial Narrow"/>
          <w:sz w:val="20"/>
          <w:szCs w:val="20"/>
        </w:rPr>
      </w:pPr>
    </w:p>
    <w:p w14:paraId="45A2FB32" w14:textId="77777777" w:rsidR="00C231AB" w:rsidRPr="008F2232" w:rsidRDefault="00C231AB">
      <w:pPr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TableGrid"/>
        <w:tblW w:w="10472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134"/>
        <w:gridCol w:w="850"/>
        <w:gridCol w:w="1276"/>
        <w:gridCol w:w="1276"/>
        <w:gridCol w:w="1276"/>
        <w:gridCol w:w="992"/>
        <w:gridCol w:w="1121"/>
      </w:tblGrid>
      <w:tr w:rsidR="008437B5" w:rsidRPr="008F2232" w14:paraId="77A9CBE7" w14:textId="77777777" w:rsidTr="008437B5">
        <w:trPr>
          <w:trHeight w:val="583"/>
        </w:trPr>
        <w:tc>
          <w:tcPr>
            <w:tcW w:w="1555" w:type="dxa"/>
          </w:tcPr>
          <w:p w14:paraId="29ADB245" w14:textId="77777777" w:rsidR="008F2232" w:rsidRDefault="008F2232" w:rsidP="00B4260E">
            <w:pPr>
              <w:rPr>
                <w:rFonts w:ascii="Sylfaen" w:eastAsia="Arial Narrow" w:hAnsi="Sylfaen" w:cs="Arial Narrow"/>
                <w:b/>
                <w:bCs/>
                <w:sz w:val="22"/>
                <w:szCs w:val="22"/>
                <w:lang w:val="ka-GE"/>
              </w:rPr>
            </w:pPr>
          </w:p>
          <w:p w14:paraId="25F739EE" w14:textId="77777777" w:rsidR="008F2232" w:rsidRDefault="008F2232" w:rsidP="00B4260E">
            <w:pPr>
              <w:rPr>
                <w:rFonts w:ascii="Sylfaen" w:eastAsia="Arial Narrow" w:hAnsi="Sylfaen" w:cs="Arial Narrow"/>
                <w:b/>
                <w:bCs/>
                <w:sz w:val="22"/>
                <w:szCs w:val="22"/>
                <w:lang w:val="ka-GE"/>
              </w:rPr>
            </w:pPr>
          </w:p>
          <w:p w14:paraId="188B8A87" w14:textId="079CD07F" w:rsidR="008437B5" w:rsidRPr="008F2232" w:rsidRDefault="008437B5" w:rsidP="00B4260E">
            <w:pPr>
              <w:rPr>
                <w:rFonts w:ascii="Sylfaen" w:eastAsia="Arial Narrow" w:hAnsi="Sylfaen" w:cs="Arial Narrow"/>
                <w:b/>
                <w:bCs/>
                <w:sz w:val="22"/>
                <w:szCs w:val="22"/>
                <w:lang w:val="ka-GE"/>
              </w:rPr>
            </w:pPr>
            <w:r w:rsidRPr="008F2232">
              <w:rPr>
                <w:rFonts w:ascii="Sylfaen" w:eastAsia="Arial Narrow" w:hAnsi="Sylfaen" w:cs="Arial Narrow"/>
                <w:b/>
                <w:bCs/>
                <w:sz w:val="22"/>
                <w:szCs w:val="22"/>
                <w:lang w:val="ka-GE"/>
              </w:rPr>
              <w:t>სწავლების დონე</w:t>
            </w:r>
            <w:r w:rsidRPr="008F2232">
              <w:rPr>
                <w:rFonts w:ascii="Sylfaen" w:eastAsia="Arial Narrow" w:hAnsi="Sylfaen" w:cs="Arial Narrow"/>
                <w:b/>
                <w:bCs/>
                <w:sz w:val="22"/>
                <w:szCs w:val="22"/>
              </w:rPr>
              <w:t xml:space="preserve"> /</w:t>
            </w:r>
            <w:r w:rsidRPr="008F2232"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r w:rsidRPr="008F2232">
              <w:rPr>
                <w:rFonts w:ascii="Sylfaen" w:eastAsia="Arial Narrow" w:hAnsi="Sylfaen" w:cs="Arial Narrow"/>
                <w:b/>
                <w:bCs/>
                <w:sz w:val="22"/>
                <w:szCs w:val="22"/>
              </w:rPr>
              <w:t>level of education</w:t>
            </w:r>
          </w:p>
        </w:tc>
        <w:tc>
          <w:tcPr>
            <w:tcW w:w="992" w:type="dxa"/>
          </w:tcPr>
          <w:p w14:paraId="0A0B35F3" w14:textId="77777777" w:rsidR="008F2232" w:rsidRDefault="008F2232" w:rsidP="00B4260E">
            <w:pPr>
              <w:rPr>
                <w:rFonts w:ascii="Sylfaen" w:eastAsia="Arial Narrow" w:hAnsi="Sylfaen" w:cs="Sylfaen"/>
                <w:b/>
                <w:sz w:val="22"/>
                <w:szCs w:val="22"/>
              </w:rPr>
            </w:pPr>
          </w:p>
          <w:p w14:paraId="3C4E1CF5" w14:textId="1876363B" w:rsidR="008437B5" w:rsidRPr="008F2232" w:rsidRDefault="008437B5" w:rsidP="00B4260E">
            <w:p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8F2232">
              <w:rPr>
                <w:rFonts w:ascii="Sylfaen" w:eastAsia="Arial Narrow" w:hAnsi="Sylfaen" w:cs="Sylfaen"/>
                <w:b/>
                <w:sz w:val="22"/>
                <w:szCs w:val="22"/>
              </w:rPr>
              <w:t>სწავლების</w:t>
            </w:r>
            <w:r w:rsidRPr="008F2232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 </w:t>
            </w:r>
            <w:r w:rsidRPr="008F2232">
              <w:rPr>
                <w:rFonts w:ascii="Sylfaen" w:eastAsia="Arial Narrow" w:hAnsi="Sylfaen" w:cs="Sylfaen"/>
                <w:b/>
                <w:sz w:val="22"/>
                <w:szCs w:val="22"/>
              </w:rPr>
              <w:t>ენა</w:t>
            </w:r>
          </w:p>
          <w:p w14:paraId="1BB9BA86" w14:textId="77777777" w:rsidR="008437B5" w:rsidRPr="008F2232" w:rsidRDefault="008437B5" w:rsidP="00B4260E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Instruction language</w:t>
            </w:r>
          </w:p>
        </w:tc>
        <w:tc>
          <w:tcPr>
            <w:tcW w:w="1134" w:type="dxa"/>
          </w:tcPr>
          <w:p w14:paraId="3F356026" w14:textId="77777777" w:rsidR="008437B5" w:rsidRPr="008F2232" w:rsidRDefault="008437B5" w:rsidP="00B4260E">
            <w:pPr>
              <w:rPr>
                <w:rFonts w:ascii="Sylfaen" w:eastAsia="Arial Narrow" w:hAnsi="Sylfaen" w:cs="Arial Narrow"/>
                <w:b/>
                <w:bCs/>
                <w:sz w:val="22"/>
                <w:szCs w:val="22"/>
                <w:lang w:val="ka-GE"/>
              </w:rPr>
            </w:pPr>
            <w:r w:rsidRPr="008F2232">
              <w:rPr>
                <w:rFonts w:ascii="Sylfaen" w:eastAsia="Arial Narrow" w:hAnsi="Sylfaen" w:cs="Arial Narrow"/>
                <w:b/>
                <w:bCs/>
                <w:sz w:val="22"/>
                <w:szCs w:val="22"/>
                <w:lang w:val="ka-GE"/>
              </w:rPr>
              <w:t>მოთხოვნილი დონე</w:t>
            </w:r>
            <w:r w:rsidRPr="008F2232">
              <w:rPr>
                <w:rFonts w:ascii="Sylfaen" w:eastAsia="Arial" w:hAnsi="Sylfaen" w:cs="Arial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Pr="008F2232">
              <w:rPr>
                <w:rFonts w:ascii="Sylfaen" w:eastAsia="Arial Narrow" w:hAnsi="Sylfaen" w:cs="Arial Narrow"/>
                <w:b/>
                <w:bCs/>
                <w:sz w:val="22"/>
                <w:szCs w:val="22"/>
              </w:rPr>
              <w:t>CEFR</w:t>
            </w:r>
            <w:r w:rsidRPr="008F2232">
              <w:rPr>
                <w:rFonts w:ascii="Sylfaen" w:eastAsia="Arial Narrow" w:hAnsi="Sylfaen" w:cs="Arial Narrow"/>
                <w:b/>
                <w:bCs/>
                <w:sz w:val="22"/>
                <w:szCs w:val="22"/>
                <w:lang w:val="ka-GE"/>
              </w:rPr>
              <w:t>-ის</w:t>
            </w:r>
            <w:r w:rsidRPr="008F2232">
              <w:rPr>
                <w:rFonts w:ascii="Sylfaen" w:eastAsia="Arial Narrow" w:hAnsi="Sylfaen" w:cs="Arial Narrow"/>
                <w:b/>
                <w:bCs/>
                <w:sz w:val="22"/>
                <w:szCs w:val="22"/>
              </w:rPr>
              <w:t xml:space="preserve"> მიხედვით./Required level - CEFR</w:t>
            </w:r>
          </w:p>
        </w:tc>
        <w:tc>
          <w:tcPr>
            <w:tcW w:w="850" w:type="dxa"/>
          </w:tcPr>
          <w:p w14:paraId="7C7EA9CA" w14:textId="77777777" w:rsidR="008F2232" w:rsidRDefault="008437B5" w:rsidP="00B4260E">
            <w:pPr>
              <w:rPr>
                <w:rFonts w:asciiTheme="minorHAnsi" w:eastAsia="Arial Narrow" w:hAnsiTheme="minorHAnsi" w:cs="Arial Narrow"/>
                <w:sz w:val="22"/>
                <w:szCs w:val="22"/>
                <w:lang w:val="ka-GE"/>
              </w:rPr>
            </w:pPr>
            <w:r w:rsidRPr="008F2232">
              <w:rPr>
                <w:rFonts w:asciiTheme="minorHAnsi" w:eastAsia="Arial Narrow" w:hAnsiTheme="minorHAnsi" w:cs="Arial Narrow"/>
                <w:sz w:val="22"/>
                <w:szCs w:val="22"/>
                <w:lang w:val="ka-GE"/>
              </w:rPr>
              <w:t xml:space="preserve"> </w:t>
            </w:r>
          </w:p>
          <w:p w14:paraId="3BDBB612" w14:textId="77777777" w:rsidR="008F2232" w:rsidRDefault="008F2232" w:rsidP="00B4260E">
            <w:pPr>
              <w:rPr>
                <w:rFonts w:asciiTheme="minorHAnsi" w:eastAsia="Arial Narrow" w:hAnsiTheme="minorHAnsi" w:cs="Arial Narrow"/>
                <w:sz w:val="22"/>
                <w:szCs w:val="22"/>
                <w:lang w:val="ka-GE"/>
              </w:rPr>
            </w:pPr>
          </w:p>
          <w:p w14:paraId="7DB677DB" w14:textId="22449382" w:rsidR="008437B5" w:rsidRPr="008F2232" w:rsidRDefault="008437B5" w:rsidP="00B4260E">
            <w:pPr>
              <w:rPr>
                <w:rFonts w:asciiTheme="minorHAnsi" w:eastAsia="Arial Narrow" w:hAnsiTheme="minorHAnsi" w:cs="Arial Narrow"/>
                <w:sz w:val="22"/>
                <w:szCs w:val="22"/>
              </w:rPr>
            </w:pPr>
            <w:r w:rsidRPr="008F2232">
              <w:rPr>
                <w:rFonts w:asciiTheme="minorHAnsi" w:eastAsia="Arial Narrow" w:hAnsiTheme="minorHAnsi" w:cs="Arial Narrow"/>
                <w:b/>
                <w:sz w:val="22"/>
                <w:szCs w:val="22"/>
              </w:rPr>
              <w:t>IBSU</w:t>
            </w:r>
            <w:r w:rsidRPr="008F2232">
              <w:rPr>
                <w:rFonts w:asciiTheme="minorHAnsi" w:eastAsia="Arial Narrow" w:hAnsiTheme="minorHAnsi" w:cs="Arial Narrow"/>
                <w:b/>
                <w:sz w:val="22"/>
                <w:szCs w:val="22"/>
                <w:lang w:val="ka-GE"/>
              </w:rPr>
              <w:t xml:space="preserve">  - ტესტი/ </w:t>
            </w:r>
            <w:r w:rsidRPr="008F2232">
              <w:rPr>
                <w:rFonts w:asciiTheme="minorHAnsi" w:eastAsia="Arial Narrow" w:hAnsiTheme="minorHAnsi" w:cs="Arial Narrow"/>
                <w:b/>
                <w:sz w:val="22"/>
                <w:szCs w:val="22"/>
              </w:rPr>
              <w:t>Test</w:t>
            </w:r>
          </w:p>
        </w:tc>
        <w:tc>
          <w:tcPr>
            <w:tcW w:w="5941" w:type="dxa"/>
            <w:gridSpan w:val="5"/>
          </w:tcPr>
          <w:p w14:paraId="1A5D938E" w14:textId="77777777" w:rsidR="008F2232" w:rsidRPr="008F2232" w:rsidRDefault="008437B5" w:rsidP="00B4260E">
            <w:pPr>
              <w:rPr>
                <w:rFonts w:asciiTheme="minorHAnsi" w:eastAsia="Arial Narrow" w:hAnsiTheme="minorHAnsi" w:cs="Arial Narrow"/>
                <w:sz w:val="22"/>
                <w:szCs w:val="22"/>
                <w:lang w:val="ka-GE"/>
              </w:rPr>
            </w:pPr>
            <w:r w:rsidRPr="008F2232">
              <w:rPr>
                <w:rFonts w:asciiTheme="minorHAnsi" w:eastAsia="Arial Narrow" w:hAnsiTheme="minorHAnsi" w:cs="Arial Narrow"/>
                <w:sz w:val="22"/>
                <w:szCs w:val="22"/>
                <w:lang w:val="ka-GE"/>
              </w:rPr>
              <w:t xml:space="preserve"> </w:t>
            </w:r>
          </w:p>
          <w:p w14:paraId="7B4F0773" w14:textId="77777777" w:rsidR="008F2232" w:rsidRPr="008F2232" w:rsidRDefault="008F2232" w:rsidP="00B4260E">
            <w:pPr>
              <w:rPr>
                <w:rFonts w:asciiTheme="minorHAnsi" w:eastAsia="Arial Narrow" w:hAnsiTheme="minorHAnsi" w:cs="Arial Narrow"/>
                <w:sz w:val="22"/>
                <w:szCs w:val="22"/>
                <w:lang w:val="ka-GE"/>
              </w:rPr>
            </w:pPr>
          </w:p>
          <w:p w14:paraId="51E1F86D" w14:textId="77777777" w:rsidR="008F2232" w:rsidRPr="008F2232" w:rsidRDefault="008F2232" w:rsidP="008F2232">
            <w:pPr>
              <w:jc w:val="center"/>
              <w:rPr>
                <w:rFonts w:asciiTheme="minorHAnsi" w:eastAsia="Arial Narrow" w:hAnsiTheme="minorHAnsi" w:cs="Arial Narrow"/>
                <w:sz w:val="22"/>
                <w:szCs w:val="22"/>
                <w:lang w:val="ka-GE"/>
              </w:rPr>
            </w:pPr>
          </w:p>
          <w:p w14:paraId="61D9B2B6" w14:textId="549777F6" w:rsidR="008437B5" w:rsidRPr="008F2232" w:rsidRDefault="008437B5" w:rsidP="008F2232">
            <w:pPr>
              <w:jc w:val="center"/>
              <w:rPr>
                <w:rFonts w:ascii="Sylfaen" w:eastAsia="Arial Narrow" w:hAnsi="Sylfaen" w:cs="Sylfaen"/>
                <w:b/>
                <w:bCs/>
                <w:sz w:val="22"/>
                <w:szCs w:val="22"/>
                <w:lang w:val="ka-GE"/>
              </w:rPr>
            </w:pPr>
            <w:r w:rsidRPr="008F2232">
              <w:rPr>
                <w:rFonts w:asciiTheme="minorHAnsi" w:eastAsia="Arial Narrow" w:hAnsiTheme="minorHAnsi" w:cs="Arial Narrow"/>
                <w:b/>
                <w:bCs/>
                <w:sz w:val="22"/>
                <w:szCs w:val="22"/>
                <w:lang w:val="ka-GE"/>
              </w:rPr>
              <w:t xml:space="preserve">ენის საერთაშორისო სერთიფიკატი/   </w:t>
            </w:r>
            <w:r w:rsidRPr="008F2232">
              <w:rPr>
                <w:rFonts w:asciiTheme="minorHAnsi" w:eastAsia="Arial Narrow" w:hAnsiTheme="minorHAnsi" w:cs="Arial Narrow"/>
                <w:b/>
                <w:bCs/>
                <w:sz w:val="22"/>
                <w:szCs w:val="22"/>
              </w:rPr>
              <w:t>An International Language Certificate</w:t>
            </w:r>
          </w:p>
        </w:tc>
      </w:tr>
      <w:tr w:rsidR="008437B5" w:rsidRPr="008F2232" w14:paraId="74F02B32" w14:textId="77777777" w:rsidTr="003C6BEE">
        <w:tc>
          <w:tcPr>
            <w:tcW w:w="1555" w:type="dxa"/>
            <w:vMerge w:val="restart"/>
          </w:tcPr>
          <w:p w14:paraId="5D5F5897" w14:textId="77777777" w:rsidR="008437B5" w:rsidRPr="008F2232" w:rsidRDefault="008437B5" w:rsidP="008437B5">
            <w:pPr>
              <w:rPr>
                <w:rFonts w:ascii="Sylfaen" w:eastAsia="Arial Narrow" w:hAnsi="Sylfaen" w:cs="Sylfaen"/>
                <w:sz w:val="22"/>
                <w:szCs w:val="22"/>
                <w:lang w:val="ka-GE"/>
              </w:rPr>
            </w:pPr>
          </w:p>
          <w:p w14:paraId="1BD1D099" w14:textId="77777777" w:rsidR="008437B5" w:rsidRPr="008F2232" w:rsidRDefault="008437B5" w:rsidP="008437B5">
            <w:pPr>
              <w:rPr>
                <w:rFonts w:ascii="Sylfaen" w:eastAsia="Arial Narrow" w:hAnsi="Sylfaen" w:cs="Sylfaen"/>
                <w:sz w:val="22"/>
                <w:szCs w:val="22"/>
                <w:lang w:val="ka-GE"/>
              </w:rPr>
            </w:pPr>
          </w:p>
          <w:p w14:paraId="48004A50" w14:textId="2DD692FD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F2232">
              <w:rPr>
                <w:rFonts w:ascii="Sylfaen" w:eastAsia="Arial Narrow" w:hAnsi="Sylfaen" w:cs="Sylfaen"/>
                <w:b/>
                <w:bCs/>
                <w:sz w:val="22"/>
                <w:szCs w:val="22"/>
                <w:lang w:val="ka-GE"/>
              </w:rPr>
              <w:t>ბაკალავრიატი</w:t>
            </w:r>
            <w:r w:rsidRPr="008F2232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 Bachelor's</w:t>
            </w:r>
          </w:p>
        </w:tc>
        <w:tc>
          <w:tcPr>
            <w:tcW w:w="992" w:type="dxa"/>
          </w:tcPr>
          <w:p w14:paraId="4E2FC065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sz w:val="22"/>
                <w:szCs w:val="22"/>
              </w:rPr>
              <w:t>GE</w:t>
            </w:r>
          </w:p>
        </w:tc>
        <w:tc>
          <w:tcPr>
            <w:tcW w:w="1134" w:type="dxa"/>
          </w:tcPr>
          <w:p w14:paraId="18F4BAA9" w14:textId="77777777" w:rsidR="008437B5" w:rsidRPr="008F2232" w:rsidRDefault="008437B5" w:rsidP="008437B5">
            <w:pPr>
              <w:rPr>
                <w:rFonts w:asciiTheme="minorHAnsi" w:eastAsia="Arial Narrow" w:hAnsiTheme="minorHAnsi" w:cs="Arial Narrow"/>
                <w:sz w:val="22"/>
                <w:szCs w:val="22"/>
                <w:lang w:val="ka-GE"/>
              </w:rPr>
            </w:pPr>
            <w:r w:rsidRPr="008F2232">
              <w:rPr>
                <w:rFonts w:asciiTheme="minorHAnsi" w:eastAsia="Arial Narrow" w:hAnsiTheme="minorHAnsi" w:cs="Arial Narrow"/>
                <w:sz w:val="22"/>
                <w:szCs w:val="22"/>
                <w:lang w:val="ka-GE"/>
              </w:rPr>
              <w:t xml:space="preserve"> </w:t>
            </w:r>
            <w:r w:rsidRPr="008F2232">
              <w:rPr>
                <w:rFonts w:asciiTheme="minorHAnsi" w:eastAsia="Arial Narrow" w:hAnsiTheme="minorHAnsi" w:cs="Arial Narrow"/>
                <w:sz w:val="22"/>
                <w:szCs w:val="22"/>
              </w:rPr>
              <w:t>B1</w:t>
            </w:r>
          </w:p>
        </w:tc>
        <w:tc>
          <w:tcPr>
            <w:tcW w:w="850" w:type="dxa"/>
          </w:tcPr>
          <w:p w14:paraId="7FA9A24F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sz w:val="22"/>
                <w:szCs w:val="22"/>
              </w:rPr>
              <w:t>B1</w:t>
            </w:r>
          </w:p>
        </w:tc>
        <w:tc>
          <w:tcPr>
            <w:tcW w:w="1276" w:type="dxa"/>
          </w:tcPr>
          <w:p w14:paraId="29C4A464" w14:textId="77777777" w:rsidR="008437B5" w:rsidRPr="008F2232" w:rsidRDefault="008437B5" w:rsidP="008437B5">
            <w:pPr>
              <w:rPr>
                <w:rFonts w:asciiTheme="minorHAnsi" w:eastAsia="Arial Narrow" w:hAnsiTheme="minorHAnsi" w:cs="Arial Narrow"/>
                <w:bCs/>
                <w:sz w:val="22"/>
                <w:szCs w:val="22"/>
                <w:lang w:val="ka-GE"/>
              </w:rPr>
            </w:pP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TOEFLiBT</w:t>
            </w:r>
            <w:r w:rsidRPr="008F2232">
              <w:rPr>
                <w:rFonts w:asciiTheme="minorHAnsi" w:eastAsia="Arial Narrow" w:hAnsiTheme="minorHAnsi" w:cs="Arial Narrow"/>
                <w:bCs/>
                <w:sz w:val="22"/>
                <w:szCs w:val="22"/>
                <w:lang w:val="ka-GE"/>
              </w:rPr>
              <w:t>-</w:t>
            </w:r>
          </w:p>
          <w:p w14:paraId="77E3552F" w14:textId="77777777" w:rsidR="008437B5" w:rsidRPr="008F2232" w:rsidRDefault="008437B5" w:rsidP="008437B5">
            <w:pPr>
              <w:rPr>
                <w:rFonts w:asciiTheme="minorHAnsi" w:eastAsia="Arial Narrow" w:hAnsiTheme="minorHAnsi" w:cs="Arial Narrow"/>
                <w:bCs/>
                <w:sz w:val="22"/>
                <w:szCs w:val="22"/>
              </w:rPr>
            </w:pPr>
            <w:r w:rsidRPr="008F2232">
              <w:rPr>
                <w:rFonts w:asciiTheme="minorHAnsi" w:eastAsia="Arial Narrow" w:hAnsiTheme="minorHAnsi" w:cs="Arial Narrow"/>
                <w:bCs/>
                <w:sz w:val="22"/>
                <w:szCs w:val="22"/>
                <w:lang w:val="ka-GE"/>
              </w:rPr>
              <w:t xml:space="preserve"> 42</w:t>
            </w:r>
            <w:r w:rsidRPr="008F2232">
              <w:rPr>
                <w:rFonts w:asciiTheme="minorHAnsi" w:eastAsia="Arial Narrow" w:hAnsiTheme="minorHAnsi" w:cs="Arial Narrow"/>
                <w:bCs/>
                <w:sz w:val="22"/>
                <w:szCs w:val="22"/>
              </w:rPr>
              <w:t xml:space="preserve"> </w:t>
            </w:r>
            <w:r w:rsidRPr="008F2232">
              <w:rPr>
                <w:rFonts w:asciiTheme="minorHAnsi" w:eastAsia="Arial Narrow" w:hAnsiTheme="minorHAnsi" w:cs="Arial Narrow"/>
                <w:bCs/>
                <w:sz w:val="22"/>
                <w:szCs w:val="22"/>
                <w:lang w:val="ka-GE"/>
              </w:rPr>
              <w:t>ქ</w:t>
            </w:r>
            <w:r w:rsidRPr="008F2232">
              <w:rPr>
                <w:rFonts w:asciiTheme="minorHAnsi" w:eastAsia="Arial Narrow" w:hAnsiTheme="minorHAnsi" w:cs="Arial Narrow"/>
                <w:bCs/>
                <w:sz w:val="22"/>
                <w:szCs w:val="22"/>
              </w:rPr>
              <w:t xml:space="preserve"> &gt;   </w:t>
            </w:r>
            <w:r w:rsidRPr="008F2232">
              <w:rPr>
                <w:rFonts w:asciiTheme="minorHAnsi" w:eastAsia="Arial Narrow" w:hAnsiTheme="minorHAnsi" w:cs="Arial Narrow"/>
                <w:bCs/>
                <w:sz w:val="22"/>
                <w:szCs w:val="22"/>
                <w:lang w:val="ka-GE"/>
              </w:rPr>
              <w:t xml:space="preserve">. </w:t>
            </w:r>
          </w:p>
        </w:tc>
        <w:tc>
          <w:tcPr>
            <w:tcW w:w="1276" w:type="dxa"/>
          </w:tcPr>
          <w:p w14:paraId="6747E981" w14:textId="77777777" w:rsidR="008437B5" w:rsidRPr="008F2232" w:rsidRDefault="008437B5" w:rsidP="008437B5">
            <w:pPr>
              <w:rPr>
                <w:rFonts w:asciiTheme="minorHAnsi" w:eastAsia="Arial Narrow" w:hAnsiTheme="minorHAnsi" w:cs="Arial Narrow"/>
                <w:bCs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IELTS- 4-5 </w:t>
            </w:r>
            <w:r w:rsidRPr="008F2232">
              <w:rPr>
                <w:rFonts w:ascii="Sylfaen" w:eastAsia="Arial Narrow" w:hAnsi="Sylfaen" w:cs="Sylfaen"/>
                <w:bCs/>
                <w:sz w:val="22"/>
                <w:szCs w:val="22"/>
                <w:lang w:val="ka-GE"/>
              </w:rPr>
              <w:t>ქ</w:t>
            </w: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  <w:lang w:val="ka-GE"/>
              </w:rPr>
              <w:t xml:space="preserve">. </w:t>
            </w:r>
          </w:p>
        </w:tc>
        <w:tc>
          <w:tcPr>
            <w:tcW w:w="1276" w:type="dxa"/>
          </w:tcPr>
          <w:p w14:paraId="4CD5D640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Cambridge </w:t>
            </w:r>
            <w:hyperlink r:id="rId7">
              <w:r w:rsidRPr="008F2232">
                <w:rPr>
                  <w:rStyle w:val="Hyperlink"/>
                  <w:rFonts w:ascii="Arial Narrow" w:eastAsia="Arial Narrow" w:hAnsi="Arial Narrow" w:cs="Arial Narrow"/>
                  <w:bCs/>
                  <w:color w:val="auto"/>
                  <w:sz w:val="22"/>
                  <w:szCs w:val="22"/>
                </w:rPr>
                <w:t>PET</w:t>
              </w:r>
            </w:hyperlink>
          </w:p>
          <w:p w14:paraId="42892DAA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130</w:t>
            </w:r>
            <w:r w:rsidRPr="008F2232">
              <w:rPr>
                <w:rFonts w:ascii="Sylfaen" w:eastAsia="Arial Narrow" w:hAnsi="Sylfaen" w:cs="Sylfaen"/>
                <w:bCs/>
                <w:sz w:val="22"/>
                <w:szCs w:val="22"/>
                <w:lang w:val="ka-GE"/>
              </w:rPr>
              <w:t>ქ</w:t>
            </w: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 &gt;  </w:t>
            </w:r>
            <w:r w:rsidRPr="008F2232">
              <w:rPr>
                <w:rFonts w:ascii="Sylfaen" w:eastAsia="Arial Narrow" w:hAnsi="Sylfaen" w:cs="Sylfaen"/>
                <w:bCs/>
                <w:sz w:val="22"/>
                <w:szCs w:val="22"/>
                <w:lang w:val="ka-GE"/>
              </w:rPr>
              <w:t>ქ</w:t>
            </w: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  <w:lang w:val="ka-GE"/>
              </w:rPr>
              <w:t xml:space="preserve">. </w:t>
            </w:r>
          </w:p>
        </w:tc>
        <w:tc>
          <w:tcPr>
            <w:tcW w:w="992" w:type="dxa"/>
          </w:tcPr>
          <w:p w14:paraId="23A9B97D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21" w:type="dxa"/>
          </w:tcPr>
          <w:p w14:paraId="413DA503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</w:p>
        </w:tc>
      </w:tr>
      <w:tr w:rsidR="008437B5" w:rsidRPr="008F2232" w14:paraId="0F692345" w14:textId="77777777" w:rsidTr="003C6BEE">
        <w:tc>
          <w:tcPr>
            <w:tcW w:w="1555" w:type="dxa"/>
            <w:vMerge/>
          </w:tcPr>
          <w:p w14:paraId="3CB60577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2DFC7A14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sz w:val="22"/>
                <w:szCs w:val="22"/>
              </w:rPr>
              <w:t>EN</w:t>
            </w:r>
          </w:p>
        </w:tc>
        <w:tc>
          <w:tcPr>
            <w:tcW w:w="1134" w:type="dxa"/>
          </w:tcPr>
          <w:p w14:paraId="49E40E8F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sz w:val="22"/>
                <w:szCs w:val="22"/>
              </w:rPr>
              <w:t>B1</w:t>
            </w:r>
          </w:p>
        </w:tc>
        <w:tc>
          <w:tcPr>
            <w:tcW w:w="850" w:type="dxa"/>
          </w:tcPr>
          <w:p w14:paraId="4D0F4DC1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sz w:val="22"/>
                <w:szCs w:val="22"/>
              </w:rPr>
              <w:t>B1</w:t>
            </w:r>
          </w:p>
        </w:tc>
        <w:tc>
          <w:tcPr>
            <w:tcW w:w="1276" w:type="dxa"/>
          </w:tcPr>
          <w:p w14:paraId="5F26BBBB" w14:textId="77777777" w:rsidR="008437B5" w:rsidRPr="008F2232" w:rsidRDefault="008437B5" w:rsidP="008437B5">
            <w:pPr>
              <w:rPr>
                <w:rFonts w:asciiTheme="minorHAnsi" w:eastAsia="Arial Narrow" w:hAnsiTheme="minorHAnsi" w:cs="Arial Narrow"/>
                <w:bCs/>
                <w:sz w:val="22"/>
                <w:szCs w:val="22"/>
                <w:lang w:val="ka-GE"/>
              </w:rPr>
            </w:pP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TOEFLiBT</w:t>
            </w: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  <w:lang w:val="ka-GE"/>
              </w:rPr>
              <w:t xml:space="preserve">- </w:t>
            </w:r>
          </w:p>
          <w:p w14:paraId="6BFCCDDF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  <w:lang w:val="ka-GE"/>
              </w:rPr>
              <w:t>42</w:t>
            </w: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 p. &gt;   </w:t>
            </w:r>
          </w:p>
        </w:tc>
        <w:tc>
          <w:tcPr>
            <w:tcW w:w="1276" w:type="dxa"/>
          </w:tcPr>
          <w:p w14:paraId="5C72D527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IELTS- 4-5 </w:t>
            </w: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  <w:lang w:val="ka-GE"/>
              </w:rPr>
              <w:t xml:space="preserve"> </w:t>
            </w: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p.</w:t>
            </w:r>
          </w:p>
        </w:tc>
        <w:tc>
          <w:tcPr>
            <w:tcW w:w="1276" w:type="dxa"/>
          </w:tcPr>
          <w:p w14:paraId="3C681DA6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Cambridge </w:t>
            </w:r>
            <w:hyperlink r:id="rId8">
              <w:r w:rsidRPr="008F2232">
                <w:rPr>
                  <w:rStyle w:val="Hyperlink"/>
                  <w:rFonts w:ascii="Arial Narrow" w:eastAsia="Arial Narrow" w:hAnsi="Arial Narrow" w:cs="Arial Narrow"/>
                  <w:bCs/>
                  <w:color w:val="auto"/>
                  <w:sz w:val="22"/>
                  <w:szCs w:val="22"/>
                </w:rPr>
                <w:t>PET</w:t>
              </w:r>
            </w:hyperlink>
          </w:p>
          <w:p w14:paraId="0146330A" w14:textId="77777777" w:rsidR="008437B5" w:rsidRPr="008F2232" w:rsidRDefault="008437B5" w:rsidP="008437B5">
            <w:pPr>
              <w:rPr>
                <w:rFonts w:asciiTheme="minorHAnsi" w:eastAsia="Arial Narrow" w:hAnsiTheme="minorHAnsi" w:cs="Arial Narrow"/>
                <w:bCs/>
                <w:sz w:val="22"/>
                <w:szCs w:val="22"/>
                <w:lang w:val="ka-GE"/>
              </w:rPr>
            </w:pP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130 &gt; p</w:t>
            </w:r>
            <w:r w:rsidRPr="008F2232">
              <w:rPr>
                <w:rFonts w:asciiTheme="minorHAnsi" w:eastAsia="Arial Narrow" w:hAnsiTheme="minorHAnsi" w:cs="Arial Narrow"/>
                <w:bCs/>
                <w:sz w:val="22"/>
                <w:szCs w:val="22"/>
                <w:lang w:val="ka-GE"/>
              </w:rPr>
              <w:t>.</w:t>
            </w:r>
          </w:p>
        </w:tc>
        <w:tc>
          <w:tcPr>
            <w:tcW w:w="992" w:type="dxa"/>
          </w:tcPr>
          <w:p w14:paraId="7D20AFEA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21" w:type="dxa"/>
          </w:tcPr>
          <w:p w14:paraId="6A09A76E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</w:p>
        </w:tc>
      </w:tr>
      <w:tr w:rsidR="008437B5" w:rsidRPr="008F2232" w14:paraId="19429D7F" w14:textId="77777777" w:rsidTr="003C6BEE">
        <w:tc>
          <w:tcPr>
            <w:tcW w:w="1555" w:type="dxa"/>
            <w:vMerge w:val="restart"/>
          </w:tcPr>
          <w:p w14:paraId="33299078" w14:textId="77777777" w:rsidR="008437B5" w:rsidRPr="008F2232" w:rsidRDefault="008437B5" w:rsidP="008437B5">
            <w:pPr>
              <w:rPr>
                <w:rFonts w:ascii="Sylfaen" w:eastAsia="Arial Narrow" w:hAnsi="Sylfaen" w:cs="Sylfaen"/>
                <w:b/>
                <w:sz w:val="22"/>
                <w:szCs w:val="22"/>
              </w:rPr>
            </w:pPr>
          </w:p>
          <w:p w14:paraId="54458078" w14:textId="77777777" w:rsidR="008437B5" w:rsidRPr="008F2232" w:rsidRDefault="008437B5" w:rsidP="008437B5">
            <w:pPr>
              <w:rPr>
                <w:rFonts w:ascii="Sylfaen" w:eastAsia="Arial Narrow" w:hAnsi="Sylfaen" w:cs="Sylfaen"/>
                <w:b/>
                <w:sz w:val="22"/>
                <w:szCs w:val="22"/>
              </w:rPr>
            </w:pPr>
          </w:p>
          <w:p w14:paraId="4F7ACEA7" w14:textId="5C98280E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F2232">
              <w:rPr>
                <w:rFonts w:ascii="Sylfaen" w:eastAsia="Arial Narrow" w:hAnsi="Sylfaen" w:cs="Sylfaen"/>
                <w:b/>
                <w:sz w:val="22"/>
                <w:szCs w:val="22"/>
              </w:rPr>
              <w:t>მაგისტრატურა</w:t>
            </w:r>
            <w:r w:rsidRPr="008F2232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/Master's</w:t>
            </w:r>
          </w:p>
        </w:tc>
        <w:tc>
          <w:tcPr>
            <w:tcW w:w="992" w:type="dxa"/>
          </w:tcPr>
          <w:p w14:paraId="3556CC89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sz w:val="22"/>
                <w:szCs w:val="22"/>
              </w:rPr>
              <w:t>GE</w:t>
            </w:r>
          </w:p>
        </w:tc>
        <w:tc>
          <w:tcPr>
            <w:tcW w:w="1134" w:type="dxa"/>
          </w:tcPr>
          <w:p w14:paraId="5DF184E0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sz w:val="22"/>
                <w:szCs w:val="22"/>
              </w:rPr>
              <w:t>B2</w:t>
            </w:r>
          </w:p>
        </w:tc>
        <w:tc>
          <w:tcPr>
            <w:tcW w:w="850" w:type="dxa"/>
          </w:tcPr>
          <w:p w14:paraId="15836ECD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sz w:val="22"/>
                <w:szCs w:val="22"/>
              </w:rPr>
              <w:t>B2</w:t>
            </w:r>
          </w:p>
        </w:tc>
        <w:tc>
          <w:tcPr>
            <w:tcW w:w="1276" w:type="dxa"/>
          </w:tcPr>
          <w:p w14:paraId="6E3E77C0" w14:textId="77777777" w:rsidR="008437B5" w:rsidRPr="008F2232" w:rsidRDefault="008437B5" w:rsidP="008437B5">
            <w:pPr>
              <w:rPr>
                <w:rFonts w:asciiTheme="minorHAnsi" w:eastAsia="Arial Narrow" w:hAnsiTheme="minorHAnsi" w:cs="Arial Narrow"/>
                <w:bCs/>
                <w:sz w:val="22"/>
                <w:szCs w:val="22"/>
                <w:lang w:val="ka-GE"/>
              </w:rPr>
            </w:pP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TOEFLiBT</w:t>
            </w: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  <w:lang w:val="ka-GE"/>
              </w:rPr>
              <w:t>-</w:t>
            </w:r>
          </w:p>
          <w:p w14:paraId="6D84F350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72 </w:t>
            </w:r>
            <w:r w:rsidRPr="008F2232">
              <w:rPr>
                <w:rFonts w:ascii="Sylfaen" w:eastAsia="Arial Narrow" w:hAnsi="Sylfaen" w:cs="Sylfaen"/>
                <w:bCs/>
                <w:sz w:val="22"/>
                <w:szCs w:val="22"/>
                <w:lang w:val="ka-GE"/>
              </w:rPr>
              <w:t>ქ</w:t>
            </w: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 &gt;   </w:t>
            </w: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1276" w:type="dxa"/>
          </w:tcPr>
          <w:p w14:paraId="207739ED" w14:textId="77777777" w:rsidR="008437B5" w:rsidRPr="008F2232" w:rsidRDefault="008437B5" w:rsidP="008437B5">
            <w:pPr>
              <w:rPr>
                <w:rFonts w:asciiTheme="minorHAnsi" w:eastAsia="Arial Narrow" w:hAnsiTheme="minorHAnsi" w:cs="Arial Narrow"/>
                <w:bCs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IELTS- 5.5-6.5 </w:t>
            </w:r>
            <w:r w:rsidRPr="008F2232">
              <w:rPr>
                <w:rFonts w:ascii="Sylfaen" w:eastAsia="Arial Narrow" w:hAnsi="Sylfaen" w:cs="Sylfaen"/>
                <w:bCs/>
                <w:sz w:val="22"/>
                <w:szCs w:val="22"/>
                <w:lang w:val="ka-GE"/>
              </w:rPr>
              <w:t>ქ</w:t>
            </w: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  <w:lang w:val="ka-GE"/>
              </w:rPr>
              <w:t>.</w:t>
            </w:r>
          </w:p>
        </w:tc>
        <w:tc>
          <w:tcPr>
            <w:tcW w:w="1276" w:type="dxa"/>
          </w:tcPr>
          <w:p w14:paraId="18F6084D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Cambridge </w:t>
            </w:r>
            <w:hyperlink r:id="rId9">
              <w:r w:rsidRPr="008F2232">
                <w:rPr>
                  <w:rStyle w:val="Hyperlink"/>
                  <w:rFonts w:ascii="Arial Narrow" w:eastAsia="Arial Narrow" w:hAnsi="Arial Narrow" w:cs="Arial Narrow"/>
                  <w:bCs/>
                  <w:color w:val="auto"/>
                  <w:sz w:val="22"/>
                  <w:szCs w:val="22"/>
                </w:rPr>
                <w:t>FCE</w:t>
              </w:r>
            </w:hyperlink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) 160</w:t>
            </w:r>
            <w:r w:rsidRPr="008F2232">
              <w:rPr>
                <w:rFonts w:ascii="Sylfaen" w:eastAsia="Arial Narrow" w:hAnsi="Sylfaen" w:cs="Sylfaen"/>
                <w:bCs/>
                <w:sz w:val="22"/>
                <w:szCs w:val="22"/>
                <w:lang w:val="ka-GE"/>
              </w:rPr>
              <w:t>ქ</w:t>
            </w: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 &gt;   - </w:t>
            </w:r>
            <w:r w:rsidRPr="008F2232">
              <w:rPr>
                <w:rFonts w:ascii="Sylfaen" w:eastAsia="Arial Narrow" w:hAnsi="Sylfaen" w:cs="Sylfaen"/>
                <w:bCs/>
                <w:sz w:val="22"/>
                <w:szCs w:val="22"/>
                <w:lang w:val="ka-GE"/>
              </w:rPr>
              <w:t>ქ</w:t>
            </w: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  <w:lang w:val="ka-GE"/>
              </w:rPr>
              <w:t xml:space="preserve">. </w:t>
            </w:r>
          </w:p>
        </w:tc>
        <w:tc>
          <w:tcPr>
            <w:tcW w:w="992" w:type="dxa"/>
          </w:tcPr>
          <w:p w14:paraId="31A9253A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CERTUS- B2</w:t>
            </w:r>
          </w:p>
        </w:tc>
        <w:tc>
          <w:tcPr>
            <w:tcW w:w="1121" w:type="dxa"/>
          </w:tcPr>
          <w:p w14:paraId="651FBCE7" w14:textId="7EE0EC34" w:rsidR="00CA4ACA" w:rsidRPr="008F2232" w:rsidRDefault="00CA4ACA" w:rsidP="00CA4ACA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Cambridge Certificate in Advanced English CAE  </w:t>
            </w:r>
            <w:r w:rsidR="00734E6A"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- B2</w:t>
            </w:r>
          </w:p>
          <w:p w14:paraId="4105DED6" w14:textId="06D9F264" w:rsidR="008437B5" w:rsidRPr="008F2232" w:rsidRDefault="008437B5" w:rsidP="00CA4ACA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</w:p>
        </w:tc>
      </w:tr>
      <w:tr w:rsidR="008437B5" w:rsidRPr="008F2232" w14:paraId="3305DE55" w14:textId="77777777" w:rsidTr="003C6BEE">
        <w:tc>
          <w:tcPr>
            <w:tcW w:w="1555" w:type="dxa"/>
            <w:vMerge/>
          </w:tcPr>
          <w:p w14:paraId="2BA0DE3D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557AA07A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sz w:val="22"/>
                <w:szCs w:val="22"/>
              </w:rPr>
              <w:t>EN</w:t>
            </w:r>
          </w:p>
        </w:tc>
        <w:tc>
          <w:tcPr>
            <w:tcW w:w="1134" w:type="dxa"/>
          </w:tcPr>
          <w:p w14:paraId="5C6B4BC0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sz w:val="22"/>
                <w:szCs w:val="22"/>
              </w:rPr>
              <w:t>B2</w:t>
            </w:r>
          </w:p>
        </w:tc>
        <w:tc>
          <w:tcPr>
            <w:tcW w:w="850" w:type="dxa"/>
          </w:tcPr>
          <w:p w14:paraId="1B45E004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sz w:val="22"/>
                <w:szCs w:val="22"/>
              </w:rPr>
              <w:t>B2</w:t>
            </w:r>
          </w:p>
        </w:tc>
        <w:tc>
          <w:tcPr>
            <w:tcW w:w="1276" w:type="dxa"/>
          </w:tcPr>
          <w:p w14:paraId="62AFB611" w14:textId="77777777" w:rsidR="008437B5" w:rsidRPr="008F2232" w:rsidRDefault="008437B5" w:rsidP="008437B5">
            <w:pPr>
              <w:rPr>
                <w:rFonts w:asciiTheme="minorHAnsi" w:eastAsia="Arial Narrow" w:hAnsiTheme="minorHAnsi" w:cs="Arial Narrow"/>
                <w:bCs/>
                <w:sz w:val="22"/>
                <w:szCs w:val="22"/>
                <w:lang w:val="ka-GE"/>
              </w:rPr>
            </w:pP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TOEFLiBT</w:t>
            </w: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  <w:lang w:val="ka-GE"/>
              </w:rPr>
              <w:t>-</w:t>
            </w:r>
          </w:p>
          <w:p w14:paraId="09E8A85C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72 p. &gt;    </w:t>
            </w:r>
          </w:p>
        </w:tc>
        <w:tc>
          <w:tcPr>
            <w:tcW w:w="1276" w:type="dxa"/>
          </w:tcPr>
          <w:p w14:paraId="3D8F8067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IELTS- 5.5-6.5 p.</w:t>
            </w:r>
          </w:p>
        </w:tc>
        <w:tc>
          <w:tcPr>
            <w:tcW w:w="1276" w:type="dxa"/>
          </w:tcPr>
          <w:p w14:paraId="453DC4FC" w14:textId="77777777" w:rsidR="008437B5" w:rsidRPr="008F2232" w:rsidRDefault="008437B5" w:rsidP="008437B5">
            <w:pPr>
              <w:rPr>
                <w:rFonts w:asciiTheme="minorHAnsi" w:eastAsia="Arial Narrow" w:hAnsiTheme="minorHAnsi" w:cs="Arial Narrow"/>
                <w:bCs/>
                <w:sz w:val="22"/>
                <w:szCs w:val="22"/>
                <w:lang w:val="ka-GE"/>
              </w:rPr>
            </w:pP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Cambridge </w:t>
            </w:r>
            <w:hyperlink r:id="rId10">
              <w:r w:rsidRPr="008F2232">
                <w:rPr>
                  <w:rStyle w:val="Hyperlink"/>
                  <w:rFonts w:ascii="Arial Narrow" w:eastAsia="Arial Narrow" w:hAnsi="Arial Narrow" w:cs="Arial Narrow"/>
                  <w:bCs/>
                  <w:color w:val="auto"/>
                  <w:sz w:val="22"/>
                  <w:szCs w:val="22"/>
                </w:rPr>
                <w:t>FCE</w:t>
              </w:r>
            </w:hyperlink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) 160 &gt;  </w:t>
            </w:r>
            <w:r w:rsidRPr="008F2232">
              <w:rPr>
                <w:rFonts w:ascii="Sylfaen" w:eastAsia="Arial Narrow" w:hAnsi="Sylfaen" w:cs="Sylfaen"/>
                <w:bCs/>
                <w:sz w:val="22"/>
                <w:szCs w:val="22"/>
                <w:lang w:val="ka-GE"/>
              </w:rPr>
              <w:t xml:space="preserve"> </w:t>
            </w: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p</w:t>
            </w:r>
            <w:r w:rsidRPr="008F2232">
              <w:rPr>
                <w:rFonts w:asciiTheme="minorHAnsi" w:eastAsia="Arial Narrow" w:hAnsiTheme="minorHAnsi" w:cs="Arial Narrow"/>
                <w:bCs/>
                <w:sz w:val="22"/>
                <w:szCs w:val="22"/>
                <w:lang w:val="ka-GE"/>
              </w:rPr>
              <w:t>.</w:t>
            </w:r>
          </w:p>
        </w:tc>
        <w:tc>
          <w:tcPr>
            <w:tcW w:w="992" w:type="dxa"/>
          </w:tcPr>
          <w:p w14:paraId="6DBAE204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CERTUS- B2</w:t>
            </w:r>
          </w:p>
        </w:tc>
        <w:tc>
          <w:tcPr>
            <w:tcW w:w="1121" w:type="dxa"/>
          </w:tcPr>
          <w:p w14:paraId="357DB7ED" w14:textId="15D285E6" w:rsidR="008437B5" w:rsidRPr="008F2232" w:rsidRDefault="00CA4ACA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Cambridge Certificate in Advanced English CAE  </w:t>
            </w:r>
            <w:r w:rsidR="00734E6A"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- B2</w:t>
            </w:r>
          </w:p>
        </w:tc>
      </w:tr>
      <w:tr w:rsidR="008437B5" w:rsidRPr="008F2232" w14:paraId="46DCFBFB" w14:textId="77777777" w:rsidTr="003C6BEE">
        <w:tc>
          <w:tcPr>
            <w:tcW w:w="1555" w:type="dxa"/>
            <w:vMerge w:val="restart"/>
          </w:tcPr>
          <w:p w14:paraId="07B47885" w14:textId="77777777" w:rsidR="008437B5" w:rsidRPr="008F2232" w:rsidRDefault="008437B5" w:rsidP="008437B5">
            <w:pPr>
              <w:rPr>
                <w:rFonts w:ascii="Sylfaen" w:eastAsia="Arial Narrow" w:hAnsi="Sylfaen" w:cs="Sylfaen"/>
                <w:b/>
                <w:sz w:val="22"/>
                <w:szCs w:val="22"/>
              </w:rPr>
            </w:pPr>
          </w:p>
          <w:p w14:paraId="1D616780" w14:textId="77777777" w:rsidR="008437B5" w:rsidRPr="008F2232" w:rsidRDefault="008437B5" w:rsidP="008437B5">
            <w:pPr>
              <w:rPr>
                <w:rFonts w:ascii="Sylfaen" w:eastAsia="Arial Narrow" w:hAnsi="Sylfaen" w:cs="Sylfaen"/>
                <w:b/>
                <w:sz w:val="22"/>
                <w:szCs w:val="22"/>
              </w:rPr>
            </w:pPr>
          </w:p>
          <w:p w14:paraId="635A743E" w14:textId="31802D94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F2232">
              <w:rPr>
                <w:rFonts w:ascii="Sylfaen" w:eastAsia="Arial Narrow" w:hAnsi="Sylfaen" w:cs="Sylfaen"/>
                <w:b/>
                <w:sz w:val="22"/>
                <w:szCs w:val="22"/>
              </w:rPr>
              <w:t>დოქტორანტურა</w:t>
            </w:r>
            <w:r w:rsidRPr="008F2232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/Ph.D.</w:t>
            </w:r>
          </w:p>
        </w:tc>
        <w:tc>
          <w:tcPr>
            <w:tcW w:w="992" w:type="dxa"/>
          </w:tcPr>
          <w:p w14:paraId="202A6849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sz w:val="22"/>
                <w:szCs w:val="22"/>
              </w:rPr>
              <w:t>GE</w:t>
            </w:r>
          </w:p>
        </w:tc>
        <w:tc>
          <w:tcPr>
            <w:tcW w:w="1134" w:type="dxa"/>
          </w:tcPr>
          <w:p w14:paraId="15EF725E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sz w:val="22"/>
                <w:szCs w:val="22"/>
              </w:rPr>
              <w:t>B2</w:t>
            </w:r>
          </w:p>
        </w:tc>
        <w:tc>
          <w:tcPr>
            <w:tcW w:w="850" w:type="dxa"/>
          </w:tcPr>
          <w:p w14:paraId="1E033C51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sz w:val="22"/>
                <w:szCs w:val="22"/>
              </w:rPr>
              <w:t>B2</w:t>
            </w:r>
          </w:p>
        </w:tc>
        <w:tc>
          <w:tcPr>
            <w:tcW w:w="1276" w:type="dxa"/>
          </w:tcPr>
          <w:p w14:paraId="7D2DC3CB" w14:textId="77777777" w:rsidR="008437B5" w:rsidRPr="008F2232" w:rsidRDefault="008437B5" w:rsidP="008437B5">
            <w:pPr>
              <w:rPr>
                <w:rFonts w:asciiTheme="minorHAnsi" w:eastAsia="Arial Narrow" w:hAnsiTheme="minorHAnsi" w:cs="Arial Narrow"/>
                <w:bCs/>
                <w:sz w:val="22"/>
                <w:szCs w:val="22"/>
                <w:lang w:val="ka-GE"/>
              </w:rPr>
            </w:pP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TOEFLiBT</w:t>
            </w: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  <w:lang w:val="ka-GE"/>
              </w:rPr>
              <w:t>-</w:t>
            </w:r>
          </w:p>
          <w:p w14:paraId="5FBD30D0" w14:textId="77777777" w:rsidR="008437B5" w:rsidRPr="008F2232" w:rsidRDefault="008437B5" w:rsidP="008437B5">
            <w:pPr>
              <w:rPr>
                <w:rFonts w:ascii="Sylfaen" w:eastAsia="Arial Narrow" w:hAnsi="Sylfaen" w:cs="Arial Narrow"/>
                <w:bCs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72 </w:t>
            </w:r>
            <w:r w:rsidRPr="008F2232">
              <w:rPr>
                <w:rFonts w:ascii="Sylfaen" w:eastAsia="Arial Narrow" w:hAnsi="Sylfaen" w:cs="Sylfaen"/>
                <w:bCs/>
                <w:sz w:val="22"/>
                <w:szCs w:val="22"/>
                <w:lang w:val="ka-GE"/>
              </w:rPr>
              <w:t>ქ</w:t>
            </w: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 &gt;  </w:t>
            </w:r>
          </w:p>
        </w:tc>
        <w:tc>
          <w:tcPr>
            <w:tcW w:w="1276" w:type="dxa"/>
          </w:tcPr>
          <w:p w14:paraId="78069551" w14:textId="77777777" w:rsidR="008437B5" w:rsidRPr="008F2232" w:rsidRDefault="008437B5" w:rsidP="008437B5">
            <w:pPr>
              <w:rPr>
                <w:rFonts w:asciiTheme="minorHAnsi" w:eastAsia="Arial Narrow" w:hAnsiTheme="minorHAnsi" w:cs="Arial Narrow"/>
                <w:bCs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IELTS- 5.5-6.5 </w:t>
            </w:r>
            <w:r w:rsidRPr="008F2232">
              <w:rPr>
                <w:rFonts w:ascii="Sylfaen" w:eastAsia="Arial Narrow" w:hAnsi="Sylfaen" w:cs="Sylfaen"/>
                <w:bCs/>
                <w:sz w:val="22"/>
                <w:szCs w:val="22"/>
                <w:lang w:val="ka-GE"/>
              </w:rPr>
              <w:t>ქ</w:t>
            </w: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  <w:lang w:val="ka-GE"/>
              </w:rPr>
              <w:t xml:space="preserve">. </w:t>
            </w:r>
          </w:p>
        </w:tc>
        <w:tc>
          <w:tcPr>
            <w:tcW w:w="1276" w:type="dxa"/>
          </w:tcPr>
          <w:p w14:paraId="2F9B4B00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Cambridge </w:t>
            </w:r>
            <w:hyperlink r:id="rId11">
              <w:r w:rsidRPr="008F2232">
                <w:rPr>
                  <w:rStyle w:val="Hyperlink"/>
                  <w:rFonts w:ascii="Arial Narrow" w:eastAsia="Arial Narrow" w:hAnsi="Arial Narrow" w:cs="Arial Narrow"/>
                  <w:bCs/>
                  <w:color w:val="auto"/>
                  <w:sz w:val="22"/>
                  <w:szCs w:val="22"/>
                </w:rPr>
                <w:t>FCE</w:t>
              </w:r>
            </w:hyperlink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) 160</w:t>
            </w:r>
            <w:r w:rsidRPr="008F2232">
              <w:rPr>
                <w:rFonts w:ascii="Sylfaen" w:eastAsia="Arial Narrow" w:hAnsi="Sylfaen" w:cs="Sylfaen"/>
                <w:bCs/>
                <w:sz w:val="22"/>
                <w:szCs w:val="22"/>
                <w:lang w:val="ka-GE"/>
              </w:rPr>
              <w:t>ქ</w:t>
            </w: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&gt;   </w:t>
            </w:r>
            <w:r w:rsidRPr="008F2232">
              <w:rPr>
                <w:rFonts w:ascii="Sylfaen" w:eastAsia="Arial Narrow" w:hAnsi="Sylfaen" w:cs="Sylfaen"/>
                <w:bCs/>
                <w:sz w:val="22"/>
                <w:szCs w:val="22"/>
                <w:lang w:val="ka-GE"/>
              </w:rPr>
              <w:t>ქ</w:t>
            </w: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  <w:lang w:val="ka-GE"/>
              </w:rPr>
              <w:t xml:space="preserve">. </w:t>
            </w:r>
          </w:p>
        </w:tc>
        <w:tc>
          <w:tcPr>
            <w:tcW w:w="992" w:type="dxa"/>
          </w:tcPr>
          <w:p w14:paraId="7398FB2A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CERTUS- B2</w:t>
            </w:r>
          </w:p>
        </w:tc>
        <w:tc>
          <w:tcPr>
            <w:tcW w:w="1121" w:type="dxa"/>
          </w:tcPr>
          <w:p w14:paraId="4EE874FD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</w:p>
        </w:tc>
      </w:tr>
      <w:tr w:rsidR="008437B5" w:rsidRPr="008F2232" w14:paraId="694ED5C3" w14:textId="77777777" w:rsidTr="003C6BEE">
        <w:tc>
          <w:tcPr>
            <w:tcW w:w="1555" w:type="dxa"/>
            <w:vMerge/>
          </w:tcPr>
          <w:p w14:paraId="26BB9F81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06E2F11B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sz w:val="22"/>
                <w:szCs w:val="22"/>
              </w:rPr>
              <w:t>EN</w:t>
            </w:r>
          </w:p>
        </w:tc>
        <w:tc>
          <w:tcPr>
            <w:tcW w:w="1134" w:type="dxa"/>
          </w:tcPr>
          <w:p w14:paraId="4B485919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sz w:val="22"/>
                <w:szCs w:val="22"/>
              </w:rPr>
              <w:t>B2</w:t>
            </w:r>
          </w:p>
        </w:tc>
        <w:tc>
          <w:tcPr>
            <w:tcW w:w="850" w:type="dxa"/>
          </w:tcPr>
          <w:p w14:paraId="318EE814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sz w:val="22"/>
                <w:szCs w:val="22"/>
              </w:rPr>
              <w:t>B2</w:t>
            </w:r>
          </w:p>
        </w:tc>
        <w:tc>
          <w:tcPr>
            <w:tcW w:w="1276" w:type="dxa"/>
          </w:tcPr>
          <w:p w14:paraId="526A127E" w14:textId="77777777" w:rsidR="008437B5" w:rsidRPr="008F2232" w:rsidRDefault="008437B5" w:rsidP="008437B5">
            <w:pPr>
              <w:rPr>
                <w:rFonts w:asciiTheme="minorHAnsi" w:eastAsia="Arial Narrow" w:hAnsiTheme="minorHAnsi" w:cs="Arial Narrow"/>
                <w:bCs/>
                <w:sz w:val="22"/>
                <w:szCs w:val="22"/>
                <w:lang w:val="ka-GE"/>
              </w:rPr>
            </w:pP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TOEFLiBT</w:t>
            </w: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  <w:lang w:val="ka-GE"/>
              </w:rPr>
              <w:t>-</w:t>
            </w:r>
          </w:p>
          <w:p w14:paraId="4A5453B3" w14:textId="77777777" w:rsidR="008437B5" w:rsidRPr="008F2232" w:rsidRDefault="008437B5" w:rsidP="008437B5">
            <w:pPr>
              <w:rPr>
                <w:rFonts w:ascii="Sylfaen" w:eastAsia="Arial Narrow" w:hAnsi="Sylfaen" w:cs="Arial Narrow"/>
                <w:bCs/>
                <w:sz w:val="22"/>
                <w:szCs w:val="22"/>
                <w:lang w:val="ka-GE"/>
              </w:rPr>
            </w:pP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72 p. &gt;   </w:t>
            </w:r>
          </w:p>
        </w:tc>
        <w:tc>
          <w:tcPr>
            <w:tcW w:w="1276" w:type="dxa"/>
          </w:tcPr>
          <w:p w14:paraId="201BD165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IELTS- 5.5-6.5 p.</w:t>
            </w:r>
          </w:p>
        </w:tc>
        <w:tc>
          <w:tcPr>
            <w:tcW w:w="1276" w:type="dxa"/>
          </w:tcPr>
          <w:p w14:paraId="663CE196" w14:textId="77777777" w:rsidR="008437B5" w:rsidRPr="008F2232" w:rsidRDefault="008437B5" w:rsidP="008437B5">
            <w:pPr>
              <w:rPr>
                <w:rFonts w:asciiTheme="minorHAnsi" w:eastAsia="Arial Narrow" w:hAnsiTheme="minorHAnsi" w:cs="Arial Narrow"/>
                <w:bCs/>
                <w:sz w:val="22"/>
                <w:szCs w:val="22"/>
                <w:lang w:val="ka-GE"/>
              </w:rPr>
            </w:pP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Cambridge </w:t>
            </w:r>
            <w:hyperlink r:id="rId12">
              <w:r w:rsidRPr="008F2232">
                <w:rPr>
                  <w:rStyle w:val="Hyperlink"/>
                  <w:rFonts w:ascii="Arial Narrow" w:eastAsia="Arial Narrow" w:hAnsi="Arial Narrow" w:cs="Arial Narrow"/>
                  <w:bCs/>
                  <w:color w:val="auto"/>
                  <w:sz w:val="22"/>
                  <w:szCs w:val="22"/>
                </w:rPr>
                <w:t>FCE</w:t>
              </w:r>
            </w:hyperlink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) 160 &gt;  </w:t>
            </w:r>
            <w:r w:rsidRPr="008F2232">
              <w:rPr>
                <w:rFonts w:ascii="Sylfaen" w:eastAsia="Arial Narrow" w:hAnsi="Sylfaen" w:cs="Sylfaen"/>
                <w:bCs/>
                <w:sz w:val="22"/>
                <w:szCs w:val="22"/>
                <w:lang w:val="ka-GE"/>
              </w:rPr>
              <w:t xml:space="preserve"> </w:t>
            </w: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p</w:t>
            </w:r>
            <w:r w:rsidRPr="008F2232">
              <w:rPr>
                <w:rFonts w:asciiTheme="minorHAnsi" w:eastAsia="Arial Narrow" w:hAnsiTheme="minorHAnsi" w:cs="Arial Narrow"/>
                <w:bCs/>
                <w:sz w:val="22"/>
                <w:szCs w:val="22"/>
                <w:lang w:val="ka-GE"/>
              </w:rPr>
              <w:t>.</w:t>
            </w:r>
          </w:p>
        </w:tc>
        <w:tc>
          <w:tcPr>
            <w:tcW w:w="992" w:type="dxa"/>
          </w:tcPr>
          <w:p w14:paraId="48A725C9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CERTUS- B2</w:t>
            </w:r>
          </w:p>
        </w:tc>
        <w:tc>
          <w:tcPr>
            <w:tcW w:w="1121" w:type="dxa"/>
          </w:tcPr>
          <w:p w14:paraId="4F61783F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</w:p>
        </w:tc>
      </w:tr>
      <w:tr w:rsidR="008437B5" w:rsidRPr="008F2232" w14:paraId="2977F44B" w14:textId="77777777" w:rsidTr="003C6BEE">
        <w:tc>
          <w:tcPr>
            <w:tcW w:w="155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6B819E" w14:textId="77777777" w:rsidR="008437B5" w:rsidRPr="008F2232" w:rsidRDefault="008437B5" w:rsidP="008437B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  <w:p w14:paraId="075853D5" w14:textId="3E6E509E" w:rsidR="008437B5" w:rsidRPr="008F2232" w:rsidRDefault="008437B5" w:rsidP="008437B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shd w:val="clear" w:color="auto" w:fill="FF9900"/>
              </w:rPr>
            </w:pPr>
            <w:r w:rsidRPr="008F2232">
              <w:rPr>
                <w:rFonts w:ascii="Sylfaen" w:eastAsia="Arial Unicode MS" w:hAnsi="Sylfaen" w:cs="Sylfaen"/>
                <w:b/>
                <w:color w:val="000000"/>
                <w:sz w:val="22"/>
                <w:szCs w:val="22"/>
              </w:rPr>
              <w:t>ამერიკისმცოდნეობის</w:t>
            </w:r>
            <w:r w:rsidRPr="008F2232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 </w:t>
            </w:r>
            <w:r w:rsidRPr="008F2232">
              <w:rPr>
                <w:rFonts w:ascii="Sylfaen" w:eastAsia="Arial Unicode MS" w:hAnsi="Sylfaen" w:cs="Sylfaen"/>
                <w:b/>
                <w:color w:val="000000"/>
                <w:sz w:val="22"/>
                <w:szCs w:val="22"/>
              </w:rPr>
              <w:t>სადოქტორო</w:t>
            </w:r>
            <w:r w:rsidRPr="008F2232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 </w:t>
            </w:r>
            <w:r w:rsidRPr="008F2232">
              <w:rPr>
                <w:rFonts w:ascii="Sylfaen" w:eastAsia="Arial Unicode MS" w:hAnsi="Sylfaen" w:cs="Sylfaen"/>
                <w:b/>
                <w:color w:val="000000"/>
                <w:sz w:val="22"/>
                <w:szCs w:val="22"/>
              </w:rPr>
              <w:lastRenderedPageBreak/>
              <w:t xml:space="preserve">პროგრამა  </w:t>
            </w:r>
            <w:r w:rsidRPr="008F2232">
              <w:rPr>
                <w:rFonts w:ascii="Sylfaen" w:eastAsia="Arial Unicode MS" w:hAnsi="Sylfaen" w:cs="Sylfaen"/>
                <w:b/>
                <w:color w:val="000000"/>
                <w:sz w:val="22"/>
                <w:szCs w:val="22"/>
                <w:lang w:val="ka-GE"/>
              </w:rPr>
              <w:t>და განათლების მეცნიერებების სადოქტორო პროგრამა</w:t>
            </w:r>
            <w:r w:rsidRPr="008F2232">
              <w:rPr>
                <w:rFonts w:ascii="Sylfaen" w:eastAsia="Arial Unicode MS" w:hAnsi="Sylfaen" w:cs="Sylfaen"/>
                <w:b/>
                <w:color w:val="000000"/>
                <w:sz w:val="22"/>
                <w:szCs w:val="22"/>
              </w:rPr>
              <w:t xml:space="preserve">  </w:t>
            </w:r>
            <w:r w:rsidRPr="008F2232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 </w:t>
            </w:r>
          </w:p>
          <w:p w14:paraId="6294C627" w14:textId="77777777" w:rsidR="008437B5" w:rsidRPr="008F2232" w:rsidRDefault="008437B5" w:rsidP="008437B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/Ph.D. in American Studies and Education Sciences </w:t>
            </w:r>
          </w:p>
          <w:p w14:paraId="0082B3B8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31353C63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25A71B0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42C85C78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1B903C91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07703968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sz w:val="22"/>
                <w:szCs w:val="22"/>
              </w:rPr>
              <w:t>EN</w:t>
            </w:r>
          </w:p>
          <w:p w14:paraId="7756FD21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F39DD96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9F6B469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1873EFB9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32C03BF0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13C834B7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029B11BF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sz w:val="22"/>
                <w:szCs w:val="22"/>
              </w:rPr>
              <w:t>C1</w:t>
            </w:r>
          </w:p>
        </w:tc>
        <w:tc>
          <w:tcPr>
            <w:tcW w:w="850" w:type="dxa"/>
          </w:tcPr>
          <w:p w14:paraId="120487E2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2DDA51F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1C1473B3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7A760E9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4B3D9E0A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sz w:val="22"/>
                <w:szCs w:val="22"/>
              </w:rPr>
              <w:t>C1</w:t>
            </w:r>
          </w:p>
        </w:tc>
        <w:tc>
          <w:tcPr>
            <w:tcW w:w="1276" w:type="dxa"/>
          </w:tcPr>
          <w:p w14:paraId="15E4C5D8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</w:p>
          <w:p w14:paraId="0486ABA4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</w:p>
          <w:p w14:paraId="3D736096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</w:p>
          <w:p w14:paraId="0E4D2234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</w:p>
          <w:p w14:paraId="4025D1D9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lastRenderedPageBreak/>
              <w:t>TOEFLiBT</w:t>
            </w: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  <w:lang w:val="ka-GE"/>
              </w:rPr>
              <w:t>-</w:t>
            </w: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 95 p &gt; -</w:t>
            </w:r>
          </w:p>
        </w:tc>
        <w:tc>
          <w:tcPr>
            <w:tcW w:w="1276" w:type="dxa"/>
          </w:tcPr>
          <w:p w14:paraId="05F04B13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</w:p>
          <w:p w14:paraId="6E7CD830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</w:p>
          <w:p w14:paraId="467EA3CC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</w:p>
          <w:p w14:paraId="035E946B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</w:p>
          <w:p w14:paraId="5E706F09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IELTS-   7</w:t>
            </w:r>
          </w:p>
          <w:p w14:paraId="1A60A5E1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C87B03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</w:p>
          <w:p w14:paraId="0E23E681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</w:p>
          <w:p w14:paraId="124E9020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</w:p>
          <w:p w14:paraId="6AFBC402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</w:p>
          <w:p w14:paraId="579B7D42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lastRenderedPageBreak/>
              <w:t xml:space="preserve">Cambridge </w:t>
            </w:r>
            <w:hyperlink r:id="rId13">
              <w:r w:rsidRPr="008F2232">
                <w:rPr>
                  <w:rStyle w:val="Hyperlink"/>
                  <w:rFonts w:ascii="Arial Narrow" w:eastAsia="Arial Narrow" w:hAnsi="Arial Narrow" w:cs="Arial Narrow"/>
                  <w:bCs/>
                  <w:color w:val="auto"/>
                  <w:sz w:val="22"/>
                  <w:szCs w:val="22"/>
                </w:rPr>
                <w:t>FCE</w:t>
              </w:r>
            </w:hyperlink>
            <w:r w:rsidRPr="008F2232">
              <w:rPr>
                <w:rStyle w:val="Hyperlink"/>
                <w:rFonts w:ascii="Arial Narrow" w:eastAsia="Arial Narrow" w:hAnsi="Arial Narrow" w:cs="Arial Narrow"/>
                <w:bCs/>
                <w:color w:val="auto"/>
                <w:sz w:val="22"/>
                <w:szCs w:val="22"/>
              </w:rPr>
              <w:t xml:space="preserve">- A Grade. </w:t>
            </w: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) 180 &gt;  p.</w:t>
            </w:r>
          </w:p>
          <w:p w14:paraId="03212279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934391A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</w:p>
          <w:p w14:paraId="537F5651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</w:p>
          <w:p w14:paraId="571F30EC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</w:p>
          <w:p w14:paraId="62A4C338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</w:p>
          <w:p w14:paraId="65E2345A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lastRenderedPageBreak/>
              <w:t>CERTUS- C1</w:t>
            </w:r>
          </w:p>
        </w:tc>
        <w:tc>
          <w:tcPr>
            <w:tcW w:w="1121" w:type="dxa"/>
          </w:tcPr>
          <w:p w14:paraId="0FBB0949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</w:p>
          <w:p w14:paraId="1C8E43E5" w14:textId="77777777" w:rsidR="008437B5" w:rsidRPr="008F2232" w:rsidRDefault="008437B5" w:rsidP="008437B5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</w:p>
          <w:p w14:paraId="31FF47F3" w14:textId="3C71CB08" w:rsidR="008437B5" w:rsidRPr="008F2232" w:rsidRDefault="008437B5" w:rsidP="008437B5">
            <w:pPr>
              <w:rPr>
                <w:rFonts w:asciiTheme="minorHAnsi" w:eastAsia="Arial Narrow" w:hAnsiTheme="minorHAnsi" w:cs="Arial Narrow"/>
                <w:bCs/>
                <w:sz w:val="22"/>
                <w:szCs w:val="22"/>
                <w:lang w:val="ka-GE"/>
              </w:rPr>
            </w:pP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Cambridge Certificate in </w:t>
            </w:r>
            <w:r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lastRenderedPageBreak/>
              <w:t>Advanced English CAE</w:t>
            </w:r>
            <w:r w:rsidRPr="008F2232">
              <w:rPr>
                <w:rFonts w:asciiTheme="minorHAnsi" w:eastAsia="Arial Narrow" w:hAnsiTheme="minorHAnsi" w:cs="Arial Narrow"/>
                <w:bCs/>
                <w:sz w:val="22"/>
                <w:szCs w:val="22"/>
                <w:lang w:val="ka-GE"/>
              </w:rPr>
              <w:t xml:space="preserve"> </w:t>
            </w:r>
            <w:r w:rsidR="00734E6A" w:rsidRPr="008F2232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- C1</w:t>
            </w:r>
          </w:p>
        </w:tc>
      </w:tr>
    </w:tbl>
    <w:p w14:paraId="79E3B1DE" w14:textId="77777777" w:rsidR="00C231AB" w:rsidRPr="008F2232" w:rsidRDefault="00C231AB">
      <w:pPr>
        <w:rPr>
          <w:rFonts w:ascii="Arial Narrow" w:eastAsia="Arial Narrow" w:hAnsi="Arial Narrow" w:cs="Arial Narrow"/>
          <w:sz w:val="22"/>
          <w:szCs w:val="22"/>
        </w:rPr>
      </w:pPr>
    </w:p>
    <w:tbl>
      <w:tblPr>
        <w:tblStyle w:val="a"/>
        <w:tblW w:w="10683" w:type="dxa"/>
        <w:jc w:val="center"/>
        <w:tblLayout w:type="fixed"/>
        <w:tblLook w:val="0400" w:firstRow="0" w:lastRow="0" w:firstColumn="0" w:lastColumn="0" w:noHBand="0" w:noVBand="1"/>
      </w:tblPr>
      <w:tblGrid>
        <w:gridCol w:w="2447"/>
        <w:gridCol w:w="1630"/>
        <w:gridCol w:w="777"/>
        <w:gridCol w:w="1184"/>
        <w:gridCol w:w="1184"/>
        <w:gridCol w:w="1184"/>
        <w:gridCol w:w="1093"/>
        <w:gridCol w:w="1184"/>
      </w:tblGrid>
      <w:tr w:rsidR="00186BD2" w:rsidRPr="008F2232" w14:paraId="4126CA45" w14:textId="77777777">
        <w:trPr>
          <w:trHeight w:val="510"/>
          <w:jc w:val="center"/>
        </w:trPr>
        <w:tc>
          <w:tcPr>
            <w:tcW w:w="2447" w:type="dxa"/>
            <w:shd w:val="clear" w:color="auto" w:fill="auto"/>
            <w:vAlign w:val="center"/>
          </w:tcPr>
          <w:p w14:paraId="632886CC" w14:textId="77777777" w:rsidR="003445AD" w:rsidRPr="008F2232" w:rsidRDefault="003445AD" w:rsidP="008A3B2E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24C82DF5" w14:textId="77777777" w:rsidR="003445AD" w:rsidRPr="008F2232" w:rsidRDefault="003445AD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E97CE6C" w14:textId="77777777" w:rsidR="00186BD2" w:rsidRPr="008F2232" w:rsidRDefault="00186BD2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10D6C47A" w14:textId="77777777" w:rsidR="00186BD2" w:rsidRPr="008F2232" w:rsidRDefault="00186BD2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1A3C3B7D" w14:textId="77777777" w:rsidR="00186BD2" w:rsidRPr="008F2232" w:rsidRDefault="00186BD2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13C2E29C" w14:textId="77777777" w:rsidR="00186BD2" w:rsidRPr="008F2232" w:rsidRDefault="00186BD2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367C36FD" w14:textId="77777777" w:rsidR="00186BD2" w:rsidRPr="008F2232" w:rsidRDefault="00186BD2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vAlign w:val="center"/>
          </w:tcPr>
          <w:p w14:paraId="56566A37" w14:textId="77777777" w:rsidR="00186BD2" w:rsidRPr="008F2232" w:rsidRDefault="00186BD2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4C35A5CF" w14:textId="77777777" w:rsidR="00186BD2" w:rsidRPr="008F2232" w:rsidRDefault="00186BD2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</w:tr>
    </w:tbl>
    <w:p w14:paraId="082A8B44" w14:textId="77777777" w:rsidR="00186BD2" w:rsidRPr="008F2232" w:rsidRDefault="00064A6F">
      <w:pPr>
        <w:rPr>
          <w:rFonts w:ascii="Arial Narrow" w:eastAsia="Arial Narrow" w:hAnsi="Arial Narrow" w:cs="Arial Narrow"/>
          <w:b/>
          <w:sz w:val="22"/>
          <w:szCs w:val="22"/>
        </w:rPr>
      </w:pPr>
      <w:r w:rsidRPr="008F2232">
        <w:rPr>
          <w:rFonts w:ascii="Arial Narrow" w:eastAsia="Arial Narrow" w:hAnsi="Arial Narrow" w:cs="Arial Narrow"/>
          <w:b/>
          <w:sz w:val="22"/>
          <w:szCs w:val="22"/>
        </w:rPr>
        <w:t xml:space="preserve">                      </w:t>
      </w:r>
    </w:p>
    <w:p w14:paraId="632D6D24" w14:textId="77777777" w:rsidR="00186BD2" w:rsidRPr="008F2232" w:rsidRDefault="00064A6F">
      <w:pPr>
        <w:rPr>
          <w:rFonts w:ascii="Arial Narrow" w:eastAsia="Arial Narrow" w:hAnsi="Arial Narrow" w:cs="Arial Narrow"/>
          <w:b/>
          <w:sz w:val="22"/>
          <w:szCs w:val="22"/>
        </w:rPr>
      </w:pPr>
      <w:r w:rsidRPr="008F2232">
        <w:rPr>
          <w:rFonts w:ascii="Arial Narrow" w:eastAsia="Arial Narrow" w:hAnsi="Arial Narrow" w:cs="Arial Narrow"/>
          <w:b/>
          <w:sz w:val="22"/>
          <w:szCs w:val="22"/>
        </w:rPr>
        <w:t xml:space="preserve">                          </w:t>
      </w:r>
    </w:p>
    <w:p w14:paraId="12D64D5F" w14:textId="777A26BF" w:rsidR="00186BD2" w:rsidRPr="008F2232" w:rsidRDefault="00064A6F">
      <w:pPr>
        <w:rPr>
          <w:rFonts w:ascii="Arial Narrow" w:eastAsia="Arial Narrow" w:hAnsi="Arial Narrow" w:cs="Arial Narrow"/>
          <w:sz w:val="22"/>
          <w:szCs w:val="22"/>
        </w:rPr>
      </w:pPr>
      <w:r w:rsidRPr="008F2232">
        <w:rPr>
          <w:rFonts w:ascii="Arial Narrow" w:eastAsia="Arial Narrow" w:hAnsi="Arial Narrow" w:cs="Arial Narrow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</w:p>
    <w:p w14:paraId="4262E085" w14:textId="77777777" w:rsidR="00186BD2" w:rsidRPr="008F2232" w:rsidRDefault="00186BD2">
      <w:pPr>
        <w:rPr>
          <w:rFonts w:ascii="Arial Narrow" w:eastAsia="Arial Narrow" w:hAnsi="Arial Narrow" w:cs="Arial Narrow"/>
          <w:sz w:val="20"/>
          <w:szCs w:val="20"/>
        </w:rPr>
      </w:pPr>
    </w:p>
    <w:p w14:paraId="664C3232" w14:textId="77777777" w:rsidR="00186BD2" w:rsidRPr="008F2232" w:rsidRDefault="00186BD2">
      <w:pPr>
        <w:rPr>
          <w:rFonts w:ascii="Arial Narrow" w:eastAsia="Arial Narrow" w:hAnsi="Arial Narrow" w:cs="Arial Narrow"/>
          <w:sz w:val="20"/>
          <w:szCs w:val="20"/>
        </w:rPr>
      </w:pPr>
    </w:p>
    <w:p w14:paraId="142E86E0" w14:textId="77777777" w:rsidR="00186BD2" w:rsidRPr="008F2232" w:rsidRDefault="00186BD2">
      <w:pPr>
        <w:rPr>
          <w:rFonts w:ascii="Arial Narrow" w:eastAsia="Arial Narrow" w:hAnsi="Arial Narrow" w:cs="Arial Narrow"/>
          <w:sz w:val="20"/>
          <w:szCs w:val="20"/>
        </w:rPr>
      </w:pPr>
    </w:p>
    <w:p w14:paraId="57F909A1" w14:textId="77777777" w:rsidR="00186BD2" w:rsidRPr="008F2232" w:rsidRDefault="00186BD2">
      <w:pPr>
        <w:rPr>
          <w:rFonts w:ascii="Arial Narrow" w:eastAsia="Arial Narrow" w:hAnsi="Arial Narrow" w:cs="Arial Narrow"/>
          <w:sz w:val="20"/>
          <w:szCs w:val="20"/>
        </w:rPr>
      </w:pPr>
    </w:p>
    <w:p w14:paraId="07F33F8E" w14:textId="77777777" w:rsidR="00186BD2" w:rsidRPr="008F2232" w:rsidRDefault="00186BD2">
      <w:pPr>
        <w:rPr>
          <w:rFonts w:ascii="Arial Narrow" w:eastAsia="Arial Narrow" w:hAnsi="Arial Narrow" w:cs="Arial Narrow"/>
          <w:sz w:val="20"/>
          <w:szCs w:val="20"/>
        </w:rPr>
      </w:pPr>
    </w:p>
    <w:p w14:paraId="19D9EACD" w14:textId="77777777" w:rsidR="00186BD2" w:rsidRPr="008F2232" w:rsidRDefault="00186BD2">
      <w:pPr>
        <w:rPr>
          <w:rFonts w:ascii="Arial Narrow" w:eastAsia="Arial Narrow" w:hAnsi="Arial Narrow" w:cs="Arial Narrow"/>
          <w:sz w:val="20"/>
          <w:szCs w:val="20"/>
        </w:rPr>
      </w:pPr>
    </w:p>
    <w:p w14:paraId="5811877F" w14:textId="77777777" w:rsidR="00186BD2" w:rsidRPr="008F2232" w:rsidRDefault="00186BD2">
      <w:pPr>
        <w:rPr>
          <w:rFonts w:ascii="Merriweather" w:eastAsia="Merriweather" w:hAnsi="Merriweather" w:cs="Merriweather"/>
          <w:sz w:val="20"/>
          <w:szCs w:val="20"/>
        </w:rPr>
      </w:pPr>
    </w:p>
    <w:p w14:paraId="338808DA" w14:textId="77777777" w:rsidR="00186BD2" w:rsidRPr="008F2232" w:rsidRDefault="00186BD2">
      <w:pPr>
        <w:rPr>
          <w:rFonts w:ascii="Merriweather" w:eastAsia="Merriweather" w:hAnsi="Merriweather" w:cs="Merriweather"/>
          <w:sz w:val="20"/>
          <w:szCs w:val="20"/>
        </w:rPr>
      </w:pPr>
    </w:p>
    <w:p w14:paraId="04C85463" w14:textId="77777777" w:rsidR="00186BD2" w:rsidRPr="008F2232" w:rsidRDefault="00186BD2">
      <w:pPr>
        <w:rPr>
          <w:rFonts w:ascii="Merriweather" w:eastAsia="Merriweather" w:hAnsi="Merriweather" w:cs="Merriweather"/>
          <w:sz w:val="20"/>
          <w:szCs w:val="20"/>
        </w:rPr>
      </w:pPr>
    </w:p>
    <w:p w14:paraId="145A0E7E" w14:textId="77777777" w:rsidR="00186BD2" w:rsidRDefault="00186BD2">
      <w:pPr>
        <w:rPr>
          <w:rFonts w:ascii="Arial Narrow" w:eastAsia="Arial Narrow" w:hAnsi="Arial Narrow" w:cs="Arial Narrow"/>
          <w:sz w:val="20"/>
          <w:szCs w:val="20"/>
        </w:rPr>
      </w:pPr>
    </w:p>
    <w:p w14:paraId="5DEAB7E9" w14:textId="77777777" w:rsidR="00186BD2" w:rsidRDefault="00186BD2">
      <w:pPr>
        <w:rPr>
          <w:rFonts w:ascii="Arial Narrow" w:eastAsia="Arial Narrow" w:hAnsi="Arial Narrow" w:cs="Arial Narrow"/>
          <w:sz w:val="20"/>
          <w:szCs w:val="20"/>
        </w:rPr>
      </w:pPr>
    </w:p>
    <w:p w14:paraId="109E5212" w14:textId="77777777" w:rsidR="00186BD2" w:rsidRDefault="00186BD2">
      <w:pPr>
        <w:rPr>
          <w:rFonts w:ascii="Arial Narrow" w:eastAsia="Arial Narrow" w:hAnsi="Arial Narrow" w:cs="Arial Narrow"/>
          <w:sz w:val="20"/>
          <w:szCs w:val="20"/>
        </w:rPr>
      </w:pPr>
    </w:p>
    <w:p w14:paraId="24BF29A6" w14:textId="77777777" w:rsidR="00186BD2" w:rsidRDefault="00186BD2">
      <w:pPr>
        <w:rPr>
          <w:rFonts w:ascii="Arial Narrow" w:eastAsia="Arial Narrow" w:hAnsi="Arial Narrow" w:cs="Arial Narrow"/>
          <w:sz w:val="20"/>
          <w:szCs w:val="20"/>
        </w:rPr>
      </w:pPr>
    </w:p>
    <w:p w14:paraId="54AD861E" w14:textId="77777777" w:rsidR="00186BD2" w:rsidRDefault="00186BD2">
      <w:pPr>
        <w:rPr>
          <w:rFonts w:ascii="Arial Narrow" w:eastAsia="Arial Narrow" w:hAnsi="Arial Narrow" w:cs="Arial Narrow"/>
          <w:sz w:val="20"/>
          <w:szCs w:val="20"/>
        </w:rPr>
      </w:pPr>
    </w:p>
    <w:p w14:paraId="1FFF0B4F" w14:textId="77777777" w:rsidR="00186BD2" w:rsidRDefault="00186BD2">
      <w:pPr>
        <w:rPr>
          <w:rFonts w:ascii="Arial Narrow" w:eastAsia="Arial Narrow" w:hAnsi="Arial Narrow" w:cs="Arial Narrow"/>
          <w:sz w:val="20"/>
          <w:szCs w:val="20"/>
        </w:rPr>
      </w:pPr>
    </w:p>
    <w:p w14:paraId="1661AA72" w14:textId="77777777" w:rsidR="00186BD2" w:rsidRDefault="00064A6F">
      <w:pPr>
        <w:tabs>
          <w:tab w:val="left" w:pos="3168"/>
        </w:tabs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</w:p>
    <w:sectPr w:rsidR="00186BD2">
      <w:headerReference w:type="default" r:id="rId14"/>
      <w:footerReference w:type="default" r:id="rId15"/>
      <w:pgSz w:w="11907" w:h="16839"/>
      <w:pgMar w:top="562" w:right="720" w:bottom="562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8F422" w14:textId="77777777" w:rsidR="00C45ABA" w:rsidRDefault="00C45ABA">
      <w:r>
        <w:separator/>
      </w:r>
    </w:p>
  </w:endnote>
  <w:endnote w:type="continuationSeparator" w:id="0">
    <w:p w14:paraId="2B0C8E88" w14:textId="77777777" w:rsidR="00C45ABA" w:rsidRDefault="00C4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zer Arial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EB182" w14:textId="12C3F339" w:rsidR="00186BD2" w:rsidRDefault="00064A6F">
    <w:pPr>
      <w:pBdr>
        <w:top w:val="single" w:sz="4" w:space="1" w:color="C00000"/>
      </w:pBdr>
      <w:tabs>
        <w:tab w:val="center" w:pos="5387"/>
        <w:tab w:val="right" w:pos="10348"/>
      </w:tabs>
      <w:ind w:left="-142" w:right="119"/>
      <w:rPr>
        <w:sz w:val="12"/>
        <w:szCs w:val="12"/>
      </w:rPr>
    </w:pPr>
    <w:r>
      <w:rPr>
        <w:rFonts w:ascii="Arial Narrow" w:eastAsia="Arial Narrow" w:hAnsi="Arial Narrow" w:cs="Arial Narrow"/>
        <w:color w:val="244061"/>
        <w:sz w:val="14"/>
        <w:szCs w:val="14"/>
      </w:rPr>
      <w:tab/>
    </w:r>
    <w:r>
      <w:rPr>
        <w:rFonts w:ascii="Arial Narrow" w:eastAsia="Arial Narrow" w:hAnsi="Arial Narrow" w:cs="Arial Narrow"/>
        <w:color w:val="244061"/>
        <w:sz w:val="14"/>
        <w:szCs w:val="14"/>
      </w:rPr>
      <w:tab/>
    </w:r>
    <w:sdt>
      <w:sdtPr>
        <w:tag w:val="goog_rdk_54"/>
        <w:id w:val="363251858"/>
      </w:sdtPr>
      <w:sdtContent>
        <w:r>
          <w:rPr>
            <w:rFonts w:ascii="Arial Unicode MS" w:eastAsia="Arial Unicode MS" w:hAnsi="Arial Unicode MS" w:cs="Arial Unicode MS"/>
            <w:b/>
            <w:color w:val="1F497D"/>
            <w:sz w:val="14"/>
            <w:szCs w:val="14"/>
          </w:rPr>
          <w:t>გვერდი/</w:t>
        </w:r>
      </w:sdtContent>
    </w:sdt>
    <w:r>
      <w:rPr>
        <w:rFonts w:ascii="Arial Narrow" w:eastAsia="Arial Narrow" w:hAnsi="Arial Narrow" w:cs="Arial Narrow"/>
        <w:b/>
        <w:color w:val="1F497D"/>
        <w:sz w:val="14"/>
        <w:szCs w:val="14"/>
      </w:rPr>
      <w:t xml:space="preserve">Page No: </w:t>
    </w:r>
    <w:r>
      <w:rPr>
        <w:rFonts w:ascii="Arial Narrow" w:eastAsia="Arial Narrow" w:hAnsi="Arial Narrow" w:cs="Arial Narrow"/>
      </w:rPr>
      <w:fldChar w:fldCharType="begin"/>
    </w:r>
    <w:r>
      <w:rPr>
        <w:rFonts w:ascii="Arial Narrow" w:eastAsia="Arial Narrow" w:hAnsi="Arial Narrow" w:cs="Arial Narrow"/>
      </w:rPr>
      <w:instrText>PAGE</w:instrText>
    </w:r>
    <w:r>
      <w:rPr>
        <w:rFonts w:ascii="Arial Narrow" w:eastAsia="Arial Narrow" w:hAnsi="Arial Narrow" w:cs="Arial Narrow"/>
      </w:rPr>
      <w:fldChar w:fldCharType="separate"/>
    </w:r>
    <w:r w:rsidR="00C231AB">
      <w:rPr>
        <w:rFonts w:ascii="Arial Narrow" w:eastAsia="Arial Narrow" w:hAnsi="Arial Narrow" w:cs="Arial Narrow"/>
        <w:noProof/>
      </w:rPr>
      <w:t>1</w:t>
    </w:r>
    <w:r>
      <w:rPr>
        <w:rFonts w:ascii="Arial Narrow" w:eastAsia="Arial Narrow" w:hAnsi="Arial Narrow" w:cs="Arial Narrow"/>
      </w:rPr>
      <w:fldChar w:fldCharType="end"/>
    </w:r>
    <w:r>
      <w:rPr>
        <w:rFonts w:ascii="Arial Narrow" w:eastAsia="Arial Narrow" w:hAnsi="Arial Narrow" w:cs="Arial Narrow"/>
      </w:rPr>
      <w:t>/</w:t>
    </w:r>
    <w:r>
      <w:rPr>
        <w:rFonts w:ascii="Arial Narrow" w:eastAsia="Arial Narrow" w:hAnsi="Arial Narrow" w:cs="Arial Narrow"/>
      </w:rPr>
      <w:fldChar w:fldCharType="begin"/>
    </w:r>
    <w:r>
      <w:rPr>
        <w:rFonts w:ascii="Arial Narrow" w:eastAsia="Arial Narrow" w:hAnsi="Arial Narrow" w:cs="Arial Narrow"/>
      </w:rPr>
      <w:instrText>NUMPAGES</w:instrText>
    </w:r>
    <w:r>
      <w:rPr>
        <w:rFonts w:ascii="Arial Narrow" w:eastAsia="Arial Narrow" w:hAnsi="Arial Narrow" w:cs="Arial Narrow"/>
      </w:rPr>
      <w:fldChar w:fldCharType="separate"/>
    </w:r>
    <w:r w:rsidR="00C231AB">
      <w:rPr>
        <w:rFonts w:ascii="Arial Narrow" w:eastAsia="Arial Narrow" w:hAnsi="Arial Narrow" w:cs="Arial Narrow"/>
        <w:noProof/>
      </w:rPr>
      <w:t>2</w:t>
    </w:r>
    <w:r>
      <w:rPr>
        <w:rFonts w:ascii="Arial Narrow" w:eastAsia="Arial Narrow" w:hAnsi="Arial Narrow" w:cs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D8731" w14:textId="77777777" w:rsidR="00C45ABA" w:rsidRDefault="00C45ABA">
      <w:r>
        <w:separator/>
      </w:r>
    </w:p>
  </w:footnote>
  <w:footnote w:type="continuationSeparator" w:id="0">
    <w:p w14:paraId="143F6B4E" w14:textId="77777777" w:rsidR="00C45ABA" w:rsidRDefault="00C45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F439" w14:textId="77777777" w:rsidR="00186BD2" w:rsidRDefault="00186BD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 Narrow" w:eastAsia="Arial Narrow" w:hAnsi="Arial Narrow" w:cs="Arial Narrow"/>
        <w:sz w:val="20"/>
        <w:szCs w:val="20"/>
      </w:rPr>
    </w:pPr>
  </w:p>
  <w:tbl>
    <w:tblPr>
      <w:tblStyle w:val="a0"/>
      <w:tblW w:w="10618" w:type="dxa"/>
      <w:jc w:val="center"/>
      <w:tblBorders>
        <w:bottom w:val="single" w:sz="4" w:space="0" w:color="C00000"/>
      </w:tblBorders>
      <w:tblLayout w:type="fixed"/>
      <w:tblLook w:val="0000" w:firstRow="0" w:lastRow="0" w:firstColumn="0" w:lastColumn="0" w:noHBand="0" w:noVBand="0"/>
    </w:tblPr>
    <w:tblGrid>
      <w:gridCol w:w="1626"/>
      <w:gridCol w:w="8992"/>
    </w:tblGrid>
    <w:tr w:rsidR="00186BD2" w14:paraId="3AC36AF6" w14:textId="77777777">
      <w:trPr>
        <w:cantSplit/>
        <w:trHeight w:val="143"/>
        <w:jc w:val="center"/>
      </w:trPr>
      <w:tc>
        <w:tcPr>
          <w:tcW w:w="10618" w:type="dxa"/>
          <w:gridSpan w:val="2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14:paraId="46620E17" w14:textId="77777777" w:rsidR="00186BD2" w:rsidRDefault="00000000">
          <w:pPr>
            <w:jc w:val="center"/>
            <w:rPr>
              <w:rFonts w:ascii="Arial Narrow" w:eastAsia="Arial Narrow" w:hAnsi="Arial Narrow" w:cs="Arial Narrow"/>
              <w:color w:val="632423"/>
              <w:sz w:val="10"/>
              <w:szCs w:val="10"/>
            </w:rPr>
          </w:pPr>
          <w:sdt>
            <w:sdtPr>
              <w:tag w:val="goog_rdk_43"/>
              <w:id w:val="-1737316986"/>
            </w:sdtPr>
            <w:sdtContent>
              <w:r w:rsidR="00064A6F">
                <w:rPr>
                  <w:rFonts w:ascii="Arial Unicode MS" w:eastAsia="Arial Unicode MS" w:hAnsi="Arial Unicode MS" w:cs="Arial Unicode MS"/>
                  <w:color w:val="632423"/>
                  <w:sz w:val="10"/>
                  <w:szCs w:val="10"/>
                </w:rPr>
                <w:t>შავი ზღვის საერთაშორისო უნივერსიტეტი</w:t>
              </w:r>
            </w:sdtContent>
          </w:sdt>
          <w:r w:rsidR="00064A6F">
            <w:rPr>
              <w:rFonts w:ascii="Arial Narrow" w:eastAsia="Arial Narrow" w:hAnsi="Arial Narrow" w:cs="Arial Narrow"/>
              <w:color w:val="632423"/>
              <w:sz w:val="10"/>
              <w:szCs w:val="10"/>
            </w:rPr>
            <w:t xml:space="preserve"> - INTERNATIONAL BLACK SEA UNIVERSITY - </w:t>
          </w:r>
          <w:sdt>
            <w:sdtPr>
              <w:tag w:val="goog_rdk_44"/>
              <w:id w:val="1654103946"/>
            </w:sdtPr>
            <w:sdtContent>
              <w:r w:rsidR="00064A6F">
                <w:rPr>
                  <w:rFonts w:ascii="Arial Unicode MS" w:eastAsia="Arial Unicode MS" w:hAnsi="Arial Unicode MS" w:cs="Arial Unicode MS"/>
                  <w:color w:val="632423"/>
                  <w:sz w:val="10"/>
                  <w:szCs w:val="10"/>
                </w:rPr>
                <w:t>შავი</w:t>
              </w:r>
            </w:sdtContent>
          </w:sdt>
          <w:r w:rsidR="00064A6F">
            <w:rPr>
              <w:rFonts w:ascii="Arial Narrow" w:eastAsia="Arial Narrow" w:hAnsi="Arial Narrow" w:cs="Arial Narrow"/>
              <w:color w:val="632423"/>
              <w:sz w:val="10"/>
              <w:szCs w:val="10"/>
            </w:rPr>
            <w:t xml:space="preserve"> </w:t>
          </w:r>
          <w:sdt>
            <w:sdtPr>
              <w:tag w:val="goog_rdk_45"/>
              <w:id w:val="-931594362"/>
            </w:sdtPr>
            <w:sdtContent>
              <w:r w:rsidR="00064A6F">
                <w:rPr>
                  <w:rFonts w:ascii="Arial Unicode MS" w:eastAsia="Arial Unicode MS" w:hAnsi="Arial Unicode MS" w:cs="Arial Unicode MS"/>
                  <w:color w:val="632423"/>
                  <w:sz w:val="10"/>
                  <w:szCs w:val="10"/>
                </w:rPr>
                <w:t>ზღვის</w:t>
              </w:r>
            </w:sdtContent>
          </w:sdt>
          <w:r w:rsidR="00064A6F">
            <w:rPr>
              <w:rFonts w:ascii="Arial Narrow" w:eastAsia="Arial Narrow" w:hAnsi="Arial Narrow" w:cs="Arial Narrow"/>
              <w:color w:val="632423"/>
              <w:sz w:val="10"/>
              <w:szCs w:val="10"/>
            </w:rPr>
            <w:t xml:space="preserve"> </w:t>
          </w:r>
          <w:sdt>
            <w:sdtPr>
              <w:tag w:val="goog_rdk_46"/>
              <w:id w:val="824167210"/>
            </w:sdtPr>
            <w:sdtContent>
              <w:r w:rsidR="00064A6F">
                <w:rPr>
                  <w:rFonts w:ascii="Arial Unicode MS" w:eastAsia="Arial Unicode MS" w:hAnsi="Arial Unicode MS" w:cs="Arial Unicode MS"/>
                  <w:color w:val="632423"/>
                  <w:sz w:val="10"/>
                  <w:szCs w:val="10"/>
                </w:rPr>
                <w:t>საერთაშორისო</w:t>
              </w:r>
            </w:sdtContent>
          </w:sdt>
          <w:r w:rsidR="00064A6F">
            <w:rPr>
              <w:rFonts w:ascii="Arial Narrow" w:eastAsia="Arial Narrow" w:hAnsi="Arial Narrow" w:cs="Arial Narrow"/>
              <w:color w:val="632423"/>
              <w:sz w:val="10"/>
              <w:szCs w:val="10"/>
            </w:rPr>
            <w:t xml:space="preserve"> </w:t>
          </w:r>
          <w:sdt>
            <w:sdtPr>
              <w:tag w:val="goog_rdk_47"/>
              <w:id w:val="-2103633961"/>
            </w:sdtPr>
            <w:sdtContent>
              <w:r w:rsidR="00064A6F">
                <w:rPr>
                  <w:rFonts w:ascii="Arial Unicode MS" w:eastAsia="Arial Unicode MS" w:hAnsi="Arial Unicode MS" w:cs="Arial Unicode MS"/>
                  <w:color w:val="632423"/>
                  <w:sz w:val="10"/>
                  <w:szCs w:val="10"/>
                </w:rPr>
                <w:t>უნივერსიტეტი</w:t>
              </w:r>
            </w:sdtContent>
          </w:sdt>
          <w:r w:rsidR="00064A6F">
            <w:rPr>
              <w:rFonts w:ascii="Arial Narrow" w:eastAsia="Arial Narrow" w:hAnsi="Arial Narrow" w:cs="Arial Narrow"/>
              <w:color w:val="632423"/>
              <w:sz w:val="10"/>
              <w:szCs w:val="10"/>
            </w:rPr>
            <w:t xml:space="preserve"> - INTERNATIONAL BLACK SEA UNIVERSITY - </w:t>
          </w:r>
          <w:sdt>
            <w:sdtPr>
              <w:tag w:val="goog_rdk_48"/>
              <w:id w:val="-341547078"/>
            </w:sdtPr>
            <w:sdtContent>
              <w:r w:rsidR="00064A6F">
                <w:rPr>
                  <w:rFonts w:ascii="Arial Unicode MS" w:eastAsia="Arial Unicode MS" w:hAnsi="Arial Unicode MS" w:cs="Arial Unicode MS"/>
                  <w:color w:val="632423"/>
                  <w:sz w:val="10"/>
                  <w:szCs w:val="10"/>
                </w:rPr>
                <w:t>შავი</w:t>
              </w:r>
            </w:sdtContent>
          </w:sdt>
          <w:r w:rsidR="00064A6F">
            <w:rPr>
              <w:rFonts w:ascii="Arial Narrow" w:eastAsia="Arial Narrow" w:hAnsi="Arial Narrow" w:cs="Arial Narrow"/>
              <w:color w:val="632423"/>
              <w:sz w:val="10"/>
              <w:szCs w:val="10"/>
            </w:rPr>
            <w:t xml:space="preserve"> </w:t>
          </w:r>
          <w:sdt>
            <w:sdtPr>
              <w:tag w:val="goog_rdk_49"/>
              <w:id w:val="-1498869960"/>
            </w:sdtPr>
            <w:sdtContent>
              <w:r w:rsidR="00064A6F">
                <w:rPr>
                  <w:rFonts w:ascii="Arial Unicode MS" w:eastAsia="Arial Unicode MS" w:hAnsi="Arial Unicode MS" w:cs="Arial Unicode MS"/>
                  <w:color w:val="632423"/>
                  <w:sz w:val="10"/>
                  <w:szCs w:val="10"/>
                </w:rPr>
                <w:t>ზღვის</w:t>
              </w:r>
            </w:sdtContent>
          </w:sdt>
          <w:r w:rsidR="00064A6F">
            <w:rPr>
              <w:rFonts w:ascii="Arial Narrow" w:eastAsia="Arial Narrow" w:hAnsi="Arial Narrow" w:cs="Arial Narrow"/>
              <w:color w:val="632423"/>
              <w:sz w:val="10"/>
              <w:szCs w:val="10"/>
            </w:rPr>
            <w:t xml:space="preserve"> </w:t>
          </w:r>
          <w:sdt>
            <w:sdtPr>
              <w:tag w:val="goog_rdk_50"/>
              <w:id w:val="813920491"/>
            </w:sdtPr>
            <w:sdtContent>
              <w:r w:rsidR="00064A6F">
                <w:rPr>
                  <w:rFonts w:ascii="Arial Unicode MS" w:eastAsia="Arial Unicode MS" w:hAnsi="Arial Unicode MS" w:cs="Arial Unicode MS"/>
                  <w:color w:val="632423"/>
                  <w:sz w:val="10"/>
                  <w:szCs w:val="10"/>
                </w:rPr>
                <w:t>საერთაშორისო</w:t>
              </w:r>
            </w:sdtContent>
          </w:sdt>
          <w:r w:rsidR="00064A6F">
            <w:rPr>
              <w:rFonts w:ascii="Arial Narrow" w:eastAsia="Arial Narrow" w:hAnsi="Arial Narrow" w:cs="Arial Narrow"/>
              <w:color w:val="632423"/>
              <w:sz w:val="10"/>
              <w:szCs w:val="10"/>
            </w:rPr>
            <w:t xml:space="preserve"> </w:t>
          </w:r>
          <w:sdt>
            <w:sdtPr>
              <w:tag w:val="goog_rdk_51"/>
              <w:id w:val="1209448854"/>
            </w:sdtPr>
            <w:sdtContent>
              <w:r w:rsidR="00064A6F">
                <w:rPr>
                  <w:rFonts w:ascii="Arial Unicode MS" w:eastAsia="Arial Unicode MS" w:hAnsi="Arial Unicode MS" w:cs="Arial Unicode MS"/>
                  <w:color w:val="632423"/>
                  <w:sz w:val="10"/>
                  <w:szCs w:val="10"/>
                </w:rPr>
                <w:t>უნივერსიტეტი</w:t>
              </w:r>
            </w:sdtContent>
          </w:sdt>
        </w:p>
      </w:tc>
    </w:tr>
    <w:tr w:rsidR="00186BD2" w14:paraId="4D1C05B1" w14:textId="77777777">
      <w:trPr>
        <w:cantSplit/>
        <w:trHeight w:val="972"/>
        <w:jc w:val="center"/>
      </w:trPr>
      <w:tc>
        <w:tcPr>
          <w:tcW w:w="1626" w:type="dxa"/>
          <w:tcBorders>
            <w:bottom w:val="single" w:sz="4" w:space="0" w:color="FF0000"/>
            <w:right w:val="nil"/>
          </w:tcBorders>
          <w:tcMar>
            <w:left w:w="0" w:type="dxa"/>
            <w:right w:w="0" w:type="dxa"/>
          </w:tcMar>
        </w:tcPr>
        <w:p w14:paraId="75EB3AB4" w14:textId="77777777" w:rsidR="00186BD2" w:rsidRDefault="00064A6F">
          <w:pPr>
            <w:tabs>
              <w:tab w:val="center" w:pos="4536"/>
              <w:tab w:val="right" w:pos="9072"/>
            </w:tabs>
            <w:ind w:right="-57"/>
            <w:jc w:val="center"/>
            <w:rPr>
              <w:b/>
              <w:sz w:val="4"/>
              <w:szCs w:val="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323B510" wp14:editId="6BE604B2">
                <wp:simplePos x="0" y="0"/>
                <wp:positionH relativeFrom="column">
                  <wp:posOffset>-5079</wp:posOffset>
                </wp:positionH>
                <wp:positionV relativeFrom="paragraph">
                  <wp:posOffset>0</wp:posOffset>
                </wp:positionV>
                <wp:extent cx="878205" cy="504825"/>
                <wp:effectExtent l="0" t="0" r="0" b="0"/>
                <wp:wrapSquare wrapText="bothSides" distT="0" distB="0" distL="114300" distR="11430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8205" cy="5048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992" w:type="dxa"/>
          <w:tcBorders>
            <w:left w:val="nil"/>
            <w:bottom w:val="single" w:sz="4" w:space="0" w:color="FF0000"/>
          </w:tcBorders>
          <w:tcMar>
            <w:left w:w="0" w:type="dxa"/>
            <w:right w:w="0" w:type="dxa"/>
          </w:tcMar>
          <w:vAlign w:val="center"/>
        </w:tcPr>
        <w:p w14:paraId="5C37F556" w14:textId="77777777" w:rsidR="00186BD2" w:rsidRDefault="00000000">
          <w:pPr>
            <w:jc w:val="center"/>
            <w:rPr>
              <w:rFonts w:ascii="Merriweather" w:eastAsia="Merriweather" w:hAnsi="Merriweather" w:cs="Merriweather"/>
              <w:b/>
              <w:sz w:val="32"/>
              <w:szCs w:val="32"/>
            </w:rPr>
          </w:pPr>
          <w:sdt>
            <w:sdtPr>
              <w:tag w:val="goog_rdk_52"/>
              <w:id w:val="1383904633"/>
            </w:sdtPr>
            <w:sdtContent>
              <w:r w:rsidR="00064A6F">
                <w:rPr>
                  <w:rFonts w:ascii="Arial Unicode MS" w:eastAsia="Arial Unicode MS" w:hAnsi="Arial Unicode MS" w:cs="Arial Unicode MS"/>
                  <w:b/>
                  <w:sz w:val="32"/>
                  <w:szCs w:val="32"/>
                </w:rPr>
                <w:t>ენობრივი კომპეტენციის დონე</w:t>
              </w:r>
            </w:sdtContent>
          </w:sdt>
        </w:p>
        <w:p w14:paraId="69CBDE4C" w14:textId="77777777" w:rsidR="00186BD2" w:rsidRDefault="00064A6F">
          <w:pPr>
            <w:jc w:val="center"/>
            <w:rPr>
              <w:rFonts w:ascii="Arial Narrow" w:eastAsia="Arial Narrow" w:hAnsi="Arial Narrow" w:cs="Arial Narrow"/>
              <w:b/>
            </w:rPr>
          </w:pPr>
          <w:r>
            <w:rPr>
              <w:rFonts w:ascii="Arial Narrow" w:eastAsia="Arial Narrow" w:hAnsi="Arial Narrow" w:cs="Arial Narrow"/>
              <w:b/>
              <w:sz w:val="32"/>
              <w:szCs w:val="32"/>
            </w:rPr>
            <w:t>LANGUAGE PROFICIENCY LEVEL</w:t>
          </w:r>
        </w:p>
      </w:tc>
    </w:tr>
  </w:tbl>
  <w:p w14:paraId="47132959" w14:textId="77777777" w:rsidR="00186BD2" w:rsidRDefault="00186BD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D2"/>
    <w:rsid w:val="00062EBE"/>
    <w:rsid w:val="00064A6F"/>
    <w:rsid w:val="00186BD2"/>
    <w:rsid w:val="002A718F"/>
    <w:rsid w:val="003445AD"/>
    <w:rsid w:val="00351A8E"/>
    <w:rsid w:val="003B2320"/>
    <w:rsid w:val="003C6BEE"/>
    <w:rsid w:val="003E2C20"/>
    <w:rsid w:val="00492152"/>
    <w:rsid w:val="005D12C1"/>
    <w:rsid w:val="006D68CD"/>
    <w:rsid w:val="007131A9"/>
    <w:rsid w:val="00734E6A"/>
    <w:rsid w:val="008437B5"/>
    <w:rsid w:val="008A3B2E"/>
    <w:rsid w:val="008B229D"/>
    <w:rsid w:val="008B4880"/>
    <w:rsid w:val="008F2232"/>
    <w:rsid w:val="00985587"/>
    <w:rsid w:val="00986F02"/>
    <w:rsid w:val="009A462E"/>
    <w:rsid w:val="00A8194E"/>
    <w:rsid w:val="00B4260E"/>
    <w:rsid w:val="00B52EB9"/>
    <w:rsid w:val="00BF7026"/>
    <w:rsid w:val="00C158B8"/>
    <w:rsid w:val="00C231AB"/>
    <w:rsid w:val="00C45ABA"/>
    <w:rsid w:val="00CA4ACA"/>
    <w:rsid w:val="00D04A24"/>
    <w:rsid w:val="00FB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59B117"/>
  <w15:docId w15:val="{DAEDCAE6-21F8-4340-A374-41734632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F3F"/>
  </w:style>
  <w:style w:type="paragraph" w:styleId="Heading1">
    <w:name w:val="heading 1"/>
    <w:basedOn w:val="Normal"/>
    <w:next w:val="Normal"/>
    <w:uiPriority w:val="9"/>
    <w:qFormat/>
    <w:rsid w:val="00487446"/>
    <w:pPr>
      <w:keepNext/>
      <w:jc w:val="both"/>
      <w:outlineLvl w:val="0"/>
    </w:pPr>
    <w:rPr>
      <w:rFonts w:ascii="Azer Arial" w:hAnsi="Azer Arial"/>
      <w:b/>
      <w:sz w:val="40"/>
      <w:szCs w:val="20"/>
      <w:lang w:eastAsia="tr-TR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487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744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6142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5191C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C23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2E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EB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34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E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E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E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amenglish.com/PET/index.html" TargetMode="External"/><Relationship Id="rId13" Type="http://schemas.openxmlformats.org/officeDocument/2006/relationships/hyperlink" Target="https://www.examenglish.com/FCE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xamenglish.com/PET/index.html" TargetMode="External"/><Relationship Id="rId12" Type="http://schemas.openxmlformats.org/officeDocument/2006/relationships/hyperlink" Target="https://www.examenglish.com/FCE/index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examenglish.com/FCE/index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examenglish.com/FCE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xamenglish.com/FCE/index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HuHmKq2YH0YXgpoeqWyhFc1/Bw==">CgMxLjAaKwoBMBImCiQIB0IgCgxNZXJyaXdlYXRoZXISEEFyaWFsIFVuaWNvZGUgTVMaKwoBMRImCiQIB0IgCgxNZXJyaXdlYXRoZXISEEFyaWFsIFVuaWNvZGUgTVMaKwoBMhImCiQIB0IgCgxNZXJyaXdlYXRoZXISEEFyaWFsIFVuaWNvZGUgTVMaKwoBMxImCiQIB0IgCgxNZXJyaXdlYXRoZXISEEFyaWFsIFVuaWNvZGUgTVMaKwoBNBImCiQIB0IgCgxBcmlhbCBOYXJyb3c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365</Words>
  <Characters>1921</Characters>
  <Application>Microsoft Office Word</Application>
  <DocSecurity>0</DocSecurity>
  <Lines>384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merguvan</dc:creator>
  <cp:lastModifiedBy>Nino Jojua</cp:lastModifiedBy>
  <cp:revision>2</cp:revision>
  <dcterms:created xsi:type="dcterms:W3CDTF">2025-02-10T12:08:00Z</dcterms:created>
  <dcterms:modified xsi:type="dcterms:W3CDTF">2025-02-10T12:08:00Z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9b204b6e5ea4d96696d790916d657364dde981a50bfd3b6226570e4c5d4245c6</vt:lpwstr>
  </property>
</Properties>
</file>